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45" w:rsidRDefault="008D2145" w:rsidP="008D2145">
      <w:pPr>
        <w:pStyle w:val="a7"/>
        <w:jc w:val="center"/>
        <w:rPr>
          <w:b/>
          <w:sz w:val="24"/>
          <w:szCs w:val="24"/>
        </w:rPr>
      </w:pPr>
    </w:p>
    <w:p w:rsidR="008D2145" w:rsidRDefault="008D2145" w:rsidP="008D2145">
      <w:pPr>
        <w:pStyle w:val="a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09600" cy="619125"/>
            <wp:effectExtent l="19050" t="0" r="0" b="0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МУ «Отдел образования Ножай-Юртовского муниципального района»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Муниципальное бюджетное общеобразовательное учреждение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«Средняя общеобразовательная школа № 2 с. Ножай-Юрт»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(МБОУ «СОШ № 2 с. Ножай-Юрт»)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366241, ЧР Ножай-Юртовский район, с. Ножай-Юрт, ул. </w:t>
      </w:r>
      <w:proofErr w:type="gramStart"/>
      <w:r>
        <w:rPr>
          <w:b/>
          <w:sz w:val="24"/>
          <w:szCs w:val="20"/>
        </w:rPr>
        <w:t>Школьная</w:t>
      </w:r>
      <w:proofErr w:type="gramEnd"/>
      <w:r>
        <w:rPr>
          <w:b/>
          <w:sz w:val="24"/>
          <w:szCs w:val="20"/>
        </w:rPr>
        <w:t xml:space="preserve"> 13,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МУ «Нажин-Юьртан </w:t>
      </w:r>
      <w:proofErr w:type="spellStart"/>
      <w:r>
        <w:rPr>
          <w:b/>
          <w:sz w:val="24"/>
          <w:szCs w:val="20"/>
        </w:rPr>
        <w:t>муниципальни</w:t>
      </w:r>
      <w:proofErr w:type="spellEnd"/>
      <w:r>
        <w:rPr>
          <w:b/>
          <w:sz w:val="24"/>
          <w:szCs w:val="20"/>
        </w:rPr>
        <w:t xml:space="preserve"> </w:t>
      </w:r>
      <w:proofErr w:type="spellStart"/>
      <w:r>
        <w:rPr>
          <w:b/>
          <w:sz w:val="24"/>
          <w:szCs w:val="20"/>
        </w:rPr>
        <w:t>к</w:t>
      </w:r>
      <w:proofErr w:type="gramStart"/>
      <w:r>
        <w:rPr>
          <w:b/>
          <w:sz w:val="24"/>
          <w:szCs w:val="20"/>
        </w:rPr>
        <w:t>I</w:t>
      </w:r>
      <w:proofErr w:type="gramEnd"/>
      <w:r>
        <w:rPr>
          <w:b/>
          <w:sz w:val="24"/>
          <w:szCs w:val="20"/>
        </w:rPr>
        <w:t>оштан</w:t>
      </w:r>
      <w:proofErr w:type="spellEnd"/>
      <w:r>
        <w:rPr>
          <w:b/>
          <w:sz w:val="24"/>
          <w:szCs w:val="20"/>
        </w:rPr>
        <w:t xml:space="preserve"> дешаран урхалла»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Муниципальни бюджетни юкъарадешаран хьукмат</w:t>
      </w:r>
    </w:p>
    <w:p w:rsidR="008D2145" w:rsidRDefault="008D2145" w:rsidP="008D2145">
      <w:pPr>
        <w:pStyle w:val="a7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«Нажин-Юьртан № 2 йолу юккъера юкъарадешаран ишкола»</w:t>
      </w:r>
    </w:p>
    <w:p w:rsidR="008D2145" w:rsidRDefault="008D2145" w:rsidP="008D2145">
      <w:pPr>
        <w:pStyle w:val="a7"/>
        <w:pBdr>
          <w:bottom w:val="single" w:sz="12" w:space="1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(МБЙХЬ «Нажин-Юьртан ЙЙШ № 2»)</w:t>
      </w:r>
    </w:p>
    <w:p w:rsidR="008D2145" w:rsidRDefault="008D2145" w:rsidP="008D2145">
      <w:pPr>
        <w:jc w:val="center"/>
        <w:rPr>
          <w:szCs w:val="24"/>
        </w:rPr>
      </w:pPr>
    </w:p>
    <w:p w:rsidR="008D2145" w:rsidRDefault="008D2145" w:rsidP="008D2145">
      <w:pPr>
        <w:rPr>
          <w:b/>
        </w:rPr>
      </w:pPr>
    </w:p>
    <w:p w:rsidR="008D2145" w:rsidRDefault="008D2145" w:rsidP="008D2145">
      <w:pPr>
        <w:pStyle w:val="12"/>
        <w:shd w:val="clear" w:color="auto" w:fill="auto"/>
        <w:spacing w:line="252" w:lineRule="exact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proofErr w:type="gramStart"/>
      <w:r>
        <w:rPr>
          <w:rFonts w:ascii="Times New Roman" w:hAnsi="Times New Roman" w:cs="Times New Roman"/>
          <w:b/>
        </w:rPr>
        <w:t>ПРИНЯТА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УТВЕРЖДАЮ</w:t>
      </w:r>
    </w:p>
    <w:p w:rsidR="008D2145" w:rsidRDefault="008D2145" w:rsidP="008D2145">
      <w:pPr>
        <w:pStyle w:val="12"/>
        <w:shd w:val="clear" w:color="auto" w:fill="auto"/>
        <w:spacing w:line="252" w:lineRule="exact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Педагогическим советом                                                     Директор</w:t>
      </w:r>
    </w:p>
    <w:p w:rsidR="008D2145" w:rsidRDefault="008D2145" w:rsidP="008D2145">
      <w:pPr>
        <w:pStyle w:val="12"/>
        <w:shd w:val="clear" w:color="auto" w:fill="auto"/>
        <w:spacing w:line="252" w:lineRule="exact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МБОУ «СОШ № 2 с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 xml:space="preserve">ожай-Юрт»                                    МБОУ «СОШ № 2 с.Ножай -Юрт»                                                                                                  Протокол № 1 от 15.08.2024 г.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_____________А.М.Магамедов</w:t>
      </w:r>
      <w:proofErr w:type="spellEnd"/>
      <w:r>
        <w:rPr>
          <w:rFonts w:ascii="Times New Roman" w:hAnsi="Times New Roman" w:cs="Times New Roman"/>
          <w:b/>
        </w:rPr>
        <w:t xml:space="preserve">             </w:t>
      </w:r>
    </w:p>
    <w:p w:rsidR="008D2145" w:rsidRDefault="008D2145" w:rsidP="008D2145">
      <w:pPr>
        <w:pStyle w:val="12"/>
        <w:shd w:val="clear" w:color="auto" w:fill="auto"/>
        <w:spacing w:line="252" w:lineRule="exact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Приказ № 25/7 - О от 20.08.2024 г.</w:t>
      </w:r>
    </w:p>
    <w:p w:rsidR="008D2145" w:rsidRDefault="008D2145" w:rsidP="008D2145">
      <w:pPr>
        <w:pStyle w:val="a5"/>
        <w:ind w:left="284" w:hanging="284"/>
        <w:rPr>
          <w:rFonts w:asciiTheme="minorHAnsi" w:hAnsiTheme="minorHAnsi" w:cstheme="minorBidi"/>
          <w:iCs/>
        </w:rPr>
      </w:pPr>
    </w:p>
    <w:p w:rsidR="008D2145" w:rsidRDefault="008D2145" w:rsidP="008D2145"/>
    <w:p w:rsidR="008D2145" w:rsidRDefault="008D2145" w:rsidP="008D2145">
      <w:pPr>
        <w:jc w:val="right"/>
      </w:pPr>
    </w:p>
    <w:p w:rsidR="008D2145" w:rsidRDefault="008D2145" w:rsidP="008D2145">
      <w:pPr>
        <w:jc w:val="right"/>
      </w:pPr>
    </w:p>
    <w:p w:rsidR="008D2145" w:rsidRDefault="008D2145" w:rsidP="00C032F7">
      <w:pPr>
        <w:widowControl w:val="0"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>
        <w:rPr>
          <w:b/>
          <w:sz w:val="32"/>
        </w:rPr>
        <w:t xml:space="preserve">ОБРАЗОВАТЕЛЬНАЯ ПРОГРАММА                                                                                                        ДОПОЛНИТЕЛЬНОГО ОБРАЗОВАНИЯ                                                                                                                                                                ДЛЯ ДЕТЕЙ И ВЗРОСЛЫХ                                                                                                                                                           </w:t>
      </w:r>
      <w:r w:rsidR="00C032F7">
        <w:rPr>
          <w:b/>
          <w:bCs/>
        </w:rPr>
        <w:t>«ФУТБОЛ</w:t>
      </w:r>
      <w:r>
        <w:rPr>
          <w:b/>
          <w:bCs/>
        </w:rPr>
        <w:t>»</w:t>
      </w:r>
    </w:p>
    <w:p w:rsidR="008D2145" w:rsidRPr="00C032F7" w:rsidRDefault="00C032F7" w:rsidP="00C032F7">
      <w:pPr>
        <w:pStyle w:val="a7"/>
        <w:rPr>
          <w:b/>
          <w:sz w:val="36"/>
        </w:rPr>
      </w:pPr>
      <w:r>
        <w:rPr>
          <w:b/>
        </w:rPr>
        <w:t xml:space="preserve">                                                     </w:t>
      </w:r>
      <w:r w:rsidRPr="00C032F7">
        <w:rPr>
          <w:b/>
        </w:rPr>
        <w:t>7</w:t>
      </w:r>
      <w:r w:rsidR="008D2145" w:rsidRPr="00C032F7">
        <w:rPr>
          <w:b/>
        </w:rPr>
        <w:t>-8 КЛАССЫ</w:t>
      </w:r>
    </w:p>
    <w:p w:rsidR="008D2145" w:rsidRDefault="00C032F7" w:rsidP="00C032F7">
      <w:pPr>
        <w:widowControl w:val="0"/>
        <w:autoSpaceDE w:val="0"/>
        <w:autoSpaceDN w:val="0"/>
        <w:adjustRightInd w:val="0"/>
        <w:ind w:left="0" w:right="-1" w:firstLine="0"/>
        <w:rPr>
          <w:b/>
          <w:bCs/>
          <w:lang w:bidi="ru-RU"/>
        </w:rPr>
      </w:pPr>
      <w:r>
        <w:rPr>
          <w:b/>
          <w:bCs/>
          <w:lang w:bidi="ru-RU"/>
        </w:rPr>
        <w:t xml:space="preserve">                                             </w:t>
      </w:r>
      <w:r w:rsidR="008D2145">
        <w:rPr>
          <w:b/>
          <w:bCs/>
          <w:lang w:bidi="ru-RU"/>
        </w:rPr>
        <w:t>МБОУ «СОШ № 2 с. Ножай-Юрт»</w:t>
      </w:r>
    </w:p>
    <w:p w:rsidR="008D2145" w:rsidRDefault="00C032F7" w:rsidP="00C032F7">
      <w:pPr>
        <w:ind w:left="0" w:right="-1" w:firstLine="0"/>
      </w:pPr>
      <w:r>
        <w:rPr>
          <w:b/>
          <w:bCs/>
        </w:rPr>
        <w:t xml:space="preserve">                                                               </w:t>
      </w:r>
      <w:r w:rsidR="008D2145">
        <w:rPr>
          <w:b/>
          <w:bCs/>
        </w:rPr>
        <w:t>на 2024-2025год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right="1040"/>
        <w:jc w:val="center"/>
      </w:pP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right="1040"/>
      </w:pPr>
    </w:p>
    <w:p w:rsidR="00C032F7" w:rsidRDefault="00C032F7" w:rsidP="008D2145">
      <w:pPr>
        <w:widowControl w:val="0"/>
        <w:overflowPunct w:val="0"/>
        <w:autoSpaceDE w:val="0"/>
        <w:autoSpaceDN w:val="0"/>
        <w:adjustRightInd w:val="0"/>
        <w:ind w:right="1040"/>
      </w:pP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0" w:right="1040" w:firstLine="0"/>
        <w:jc w:val="left"/>
      </w:pPr>
      <w:r>
        <w:t xml:space="preserve">Направленность: </w:t>
      </w:r>
      <w:r w:rsidR="00C032F7">
        <w:t>физкультурно-спортивная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0" w:right="1040" w:firstLine="0"/>
        <w:jc w:val="left"/>
      </w:pPr>
      <w:r>
        <w:t>Уровень программы: стартовый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3520" w:right="1040"/>
        <w:jc w:val="left"/>
      </w:pPr>
    </w:p>
    <w:p w:rsidR="008D2145" w:rsidRDefault="008D2145" w:rsidP="008D2145">
      <w:pPr>
        <w:jc w:val="left"/>
      </w:pPr>
    </w:p>
    <w:p w:rsidR="008D2145" w:rsidRDefault="00C032F7" w:rsidP="008D2145">
      <w:pPr>
        <w:ind w:left="0" w:firstLine="0"/>
        <w:jc w:val="left"/>
      </w:pPr>
      <w:r>
        <w:t>Возраст обучающихся: 13 – 15</w:t>
      </w:r>
      <w:r w:rsidR="008D2145">
        <w:t xml:space="preserve"> лет</w:t>
      </w:r>
    </w:p>
    <w:p w:rsidR="008D2145" w:rsidRDefault="008D2145" w:rsidP="008D2145">
      <w:pPr>
        <w:jc w:val="left"/>
      </w:pPr>
    </w:p>
    <w:p w:rsidR="008D2145" w:rsidRDefault="008D2145" w:rsidP="008D2145">
      <w:pPr>
        <w:ind w:left="0" w:firstLine="0"/>
        <w:jc w:val="left"/>
      </w:pPr>
      <w:r>
        <w:t>Срок реализации программы: 1 год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5240" w:right="-1"/>
      </w:pPr>
      <w:r>
        <w:t xml:space="preserve">                         Составитель: 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5240" w:right="-1"/>
        <w:jc w:val="center"/>
      </w:pPr>
      <w:r>
        <w:t xml:space="preserve">                  ПДО </w:t>
      </w:r>
      <w:proofErr w:type="spellStart"/>
      <w:r>
        <w:t>Деригова</w:t>
      </w:r>
      <w:proofErr w:type="spellEnd"/>
      <w:r>
        <w:t xml:space="preserve"> </w:t>
      </w:r>
      <w:proofErr w:type="spellStart"/>
      <w:r>
        <w:t>Инжила</w:t>
      </w:r>
      <w:proofErr w:type="spellEnd"/>
      <w:r>
        <w:t xml:space="preserve"> </w:t>
      </w:r>
      <w:proofErr w:type="spellStart"/>
      <w:r>
        <w:t>Мусаевна</w:t>
      </w:r>
      <w:proofErr w:type="spellEnd"/>
      <w:r>
        <w:t>.</w:t>
      </w: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right="-1"/>
      </w:pPr>
    </w:p>
    <w:p w:rsidR="008D2145" w:rsidRDefault="008D2145" w:rsidP="008D2145">
      <w:pPr>
        <w:widowControl w:val="0"/>
        <w:overflowPunct w:val="0"/>
        <w:autoSpaceDE w:val="0"/>
        <w:autoSpaceDN w:val="0"/>
        <w:adjustRightInd w:val="0"/>
        <w:ind w:left="0" w:right="-1" w:firstLine="0"/>
      </w:pPr>
    </w:p>
    <w:p w:rsidR="008D2145" w:rsidRDefault="008D2145" w:rsidP="008D2145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Ножай-Юрт, 2024г.</w:t>
      </w:r>
    </w:p>
    <w:p w:rsidR="008D2145" w:rsidRDefault="008D2145" w:rsidP="008D2145">
      <w:pPr>
        <w:pStyle w:val="a7"/>
        <w:jc w:val="center"/>
        <w:rPr>
          <w:b/>
          <w:sz w:val="24"/>
          <w:szCs w:val="24"/>
        </w:rPr>
      </w:pPr>
    </w:p>
    <w:p w:rsidR="002E7E35" w:rsidRPr="003B7E79" w:rsidRDefault="002E7E35" w:rsidP="008D2145">
      <w:pPr>
        <w:pStyle w:val="11"/>
        <w:spacing w:before="0"/>
        <w:ind w:left="0"/>
        <w:jc w:val="center"/>
      </w:pPr>
      <w:r w:rsidRPr="003B7E79">
        <w:lastRenderedPageBreak/>
        <w:t>Раздел 1. Комплекс основных характеристик дополнительной общеобразовательной общеразвивающей программы</w:t>
      </w:r>
    </w:p>
    <w:p w:rsidR="002E7E35" w:rsidRPr="002E7E35" w:rsidRDefault="002E7E35" w:rsidP="002E7E35">
      <w:pPr>
        <w:pStyle w:val="11"/>
        <w:spacing w:before="0"/>
        <w:ind w:left="0"/>
        <w:rPr>
          <w:b w:val="0"/>
        </w:rPr>
      </w:pPr>
      <w:r w:rsidRPr="002E7E35">
        <w:t xml:space="preserve">1.1. </w:t>
      </w:r>
      <w:r w:rsidRPr="002E7E35">
        <w:rPr>
          <w:b w:val="0"/>
        </w:rPr>
        <w:t>Дополнительная общеобразовательная общеразвивающая программа «Футбол» разработана согласно требованиям следующих нормативных документов:</w:t>
      </w:r>
    </w:p>
    <w:p w:rsidR="00D671D9" w:rsidRDefault="00D671D9" w:rsidP="002E7E35">
      <w:pPr>
        <w:spacing w:after="0" w:line="240" w:lineRule="auto"/>
        <w:ind w:left="760" w:right="0" w:firstLine="0"/>
        <w:jc w:val="center"/>
      </w:pP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- Федеральный закон от 29.12.2012 г. № 273-ФЗ «Об образовании в Российской Федерации»;</w:t>
      </w: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- 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- Распоряжение Правительства РФ от 31 марта 2022 г. N 678-р «Об утверждении Концепции развития дополнительного образования детей до 2030 г. и плана мероприятий по ее реализации»;</w:t>
      </w: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- Постановление Главного государственного санитарного врача РФ от 28 сентября 2020 г. N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детей»;</w:t>
      </w:r>
    </w:p>
    <w:p w:rsidR="00C700DE" w:rsidRPr="002E7E35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 xml:space="preserve">- Письмо </w:t>
      </w:r>
      <w:proofErr w:type="spellStart"/>
      <w:r w:rsidRPr="002E7E35">
        <w:rPr>
          <w:sz w:val="28"/>
          <w:szCs w:val="28"/>
        </w:rPr>
        <w:t>Минобрнауки</w:t>
      </w:r>
      <w:proofErr w:type="spellEnd"/>
      <w:r w:rsidRPr="002E7E35">
        <w:rPr>
          <w:sz w:val="28"/>
          <w:szCs w:val="28"/>
        </w:rPr>
        <w:t xml:space="preserve">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C700DE" w:rsidRDefault="00DD22CF" w:rsidP="002E7E35">
      <w:pPr>
        <w:numPr>
          <w:ilvl w:val="0"/>
          <w:numId w:val="122"/>
        </w:numPr>
        <w:spacing w:after="0" w:line="240" w:lineRule="auto"/>
        <w:ind w:right="0"/>
        <w:jc w:val="left"/>
        <w:rPr>
          <w:sz w:val="28"/>
          <w:szCs w:val="28"/>
        </w:rPr>
      </w:pPr>
      <w:r w:rsidRPr="002E7E35">
        <w:rPr>
          <w:sz w:val="28"/>
          <w:szCs w:val="28"/>
        </w:rPr>
        <w:t>- 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 (в частях, не противоречащих действующему законодательству);</w:t>
      </w:r>
    </w:p>
    <w:p w:rsidR="00FE276D" w:rsidRPr="002E7E35" w:rsidRDefault="00FE276D" w:rsidP="00FE276D">
      <w:pPr>
        <w:spacing w:after="0" w:line="240" w:lineRule="auto"/>
        <w:ind w:left="720" w:right="0" w:firstLine="0"/>
        <w:jc w:val="left"/>
        <w:rPr>
          <w:sz w:val="28"/>
          <w:szCs w:val="28"/>
        </w:rPr>
      </w:pPr>
    </w:p>
    <w:p w:rsidR="002E7E35" w:rsidRPr="002E7E35" w:rsidRDefault="002E7E35" w:rsidP="002E7E35">
      <w:pPr>
        <w:spacing w:after="0" w:line="240" w:lineRule="auto"/>
        <w:ind w:left="0" w:right="4" w:firstLine="0"/>
        <w:rPr>
          <w:b/>
        </w:rPr>
      </w:pPr>
      <w:r w:rsidRPr="002E7E35">
        <w:rPr>
          <w:b/>
        </w:rPr>
        <w:t>1.2. Направленность программы</w:t>
      </w:r>
    </w:p>
    <w:p w:rsidR="002E7E35" w:rsidRPr="002E7E35" w:rsidRDefault="002E7E35" w:rsidP="002E7E35">
      <w:pPr>
        <w:spacing w:after="0" w:line="240" w:lineRule="auto"/>
        <w:ind w:left="0" w:right="4" w:firstLine="0"/>
      </w:pPr>
      <w:r w:rsidRPr="002E7E35">
        <w:t>Дополнительная общеобразовательная общеразвивающая программа «Футбол» имеет физкультурно-спортивную направленность. Программа является инструментом формирования у обучающихся первичных представлений и навыков игры в футбол, развития его двигательной активности и физических качеств, командной игры, активного и здорового образа жизни.</w:t>
      </w:r>
    </w:p>
    <w:p w:rsidR="00C700DE" w:rsidRPr="00C700DE" w:rsidRDefault="00C700DE" w:rsidP="00C700DE">
      <w:pPr>
        <w:spacing w:after="0" w:line="240" w:lineRule="auto"/>
        <w:ind w:left="0" w:right="4" w:firstLine="0"/>
        <w:rPr>
          <w:b/>
          <w:bCs/>
          <w:lang w:bidi="ru-RU"/>
        </w:rPr>
      </w:pPr>
      <w:r w:rsidRPr="00C700DE">
        <w:rPr>
          <w:b/>
          <w:bCs/>
          <w:lang w:bidi="ru-RU"/>
        </w:rPr>
        <w:t>1.3. Уровень освоения программы</w:t>
      </w:r>
    </w:p>
    <w:p w:rsidR="00C700DE" w:rsidRPr="00C700DE" w:rsidRDefault="00C700DE" w:rsidP="00C700DE">
      <w:pPr>
        <w:spacing w:after="0" w:line="240" w:lineRule="auto"/>
        <w:ind w:left="0" w:right="4" w:firstLine="0"/>
        <w:rPr>
          <w:bCs/>
        </w:rPr>
      </w:pPr>
      <w:r w:rsidRPr="00C700DE">
        <w:rPr>
          <w:bCs/>
        </w:rPr>
        <w:t>Стартовый в соответствии с Методическими рекомендациями по проектированию дополнительных общеразвивающих программ Министерства образования и науки РФ (письмо от 18 ноября 2015 г. № 09-3242)</w:t>
      </w:r>
    </w:p>
    <w:p w:rsidR="00C700DE" w:rsidRPr="00C700DE" w:rsidRDefault="00C700DE" w:rsidP="00C700DE">
      <w:pPr>
        <w:spacing w:after="0" w:line="240" w:lineRule="auto"/>
        <w:ind w:left="0" w:right="4" w:firstLine="0"/>
        <w:rPr>
          <w:bCs/>
          <w:lang w:bidi="ru-RU"/>
        </w:rPr>
      </w:pPr>
    </w:p>
    <w:p w:rsidR="002E7E35" w:rsidRPr="00C700DE" w:rsidRDefault="002E7E35" w:rsidP="002E7E35">
      <w:pPr>
        <w:spacing w:after="0" w:line="240" w:lineRule="auto"/>
        <w:ind w:left="0" w:right="4" w:firstLine="0"/>
        <w:rPr>
          <w:b/>
          <w:bCs/>
        </w:rPr>
      </w:pPr>
      <w:r w:rsidRPr="002E7E35">
        <w:rPr>
          <w:b/>
          <w:bCs/>
        </w:rPr>
        <w:t>1.4. Актуальность программы</w:t>
      </w:r>
    </w:p>
    <w:p w:rsidR="00D671D9" w:rsidRDefault="00FC0C8D" w:rsidP="002E7E35">
      <w:pPr>
        <w:spacing w:after="0" w:line="240" w:lineRule="auto"/>
        <w:ind w:left="-15" w:right="4" w:firstLine="708"/>
      </w:pPr>
      <w:r>
        <w:t xml:space="preserve">В современных условиях в нашей стране уделяется огромное внимание приоритету здорового образа жизни подрастающего поколения, оздоровлению, физическому и психическому развитию школьников на основе их творческой активности. Разработка программы обусловлена тем, что традиционная система физического воспитания в общеобразовательных учреждениях на современном этапе для обеспечения необходимого уровня физического развития и подготовленности учащихся требует увеличения их двигательной активности, усиления образовательной направленности учебных занятий по физической культуре и расширения </w:t>
      </w:r>
      <w:proofErr w:type="spellStart"/>
      <w:r>
        <w:t>внеучебной</w:t>
      </w:r>
      <w:proofErr w:type="spellEnd"/>
      <w:r>
        <w:t xml:space="preserve"> физкультурно-оздоровительной и спортивной работы. </w:t>
      </w:r>
    </w:p>
    <w:p w:rsidR="00D671D9" w:rsidRDefault="00FC0C8D" w:rsidP="002E7E35">
      <w:pPr>
        <w:spacing w:after="0" w:line="240" w:lineRule="auto"/>
        <w:ind w:left="-15" w:right="4" w:firstLine="708"/>
      </w:pPr>
      <w:r>
        <w:t xml:space="preserve">Формирование здорового образа жизни, привлечение детей к систематическим занятиям физической культурой и спортом на сегодняшний день является основой </w:t>
      </w:r>
      <w:r>
        <w:rPr>
          <w:b/>
        </w:rPr>
        <w:t xml:space="preserve">педагогической целесообразности </w:t>
      </w:r>
      <w:r>
        <w:t xml:space="preserve">работы по программе «Футбол». Физическое воспитание в системе </w:t>
      </w:r>
      <w:r>
        <w:lastRenderedPageBreak/>
        <w:t xml:space="preserve">дополнительного образования предполагает разнообразные формы педагогической работы с учащимися, способствует решению разных задач. В процессе тренировок и игр у занимающихся футболом совершенствуется функциональная деятельность организма, обеспечивается правильное физическое развитие,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 учитывать, что занятия футболом - благодатная почва для развития двигательных качеств. </w:t>
      </w:r>
    </w:p>
    <w:p w:rsidR="00C700DE" w:rsidRPr="00C700DE" w:rsidRDefault="00C700DE" w:rsidP="00C700DE">
      <w:pPr>
        <w:spacing w:after="0" w:line="240" w:lineRule="auto"/>
        <w:ind w:left="-15" w:right="4" w:firstLine="708"/>
        <w:rPr>
          <w:b/>
          <w:bCs/>
        </w:rPr>
      </w:pPr>
      <w:r w:rsidRPr="00C700DE">
        <w:rPr>
          <w:b/>
          <w:bCs/>
        </w:rPr>
        <w:t>1.5. Отличительные особенности программы</w:t>
      </w:r>
    </w:p>
    <w:p w:rsidR="00D671D9" w:rsidRDefault="00FC0C8D" w:rsidP="002E7E35">
      <w:pPr>
        <w:spacing w:after="0" w:line="240" w:lineRule="auto"/>
        <w:ind w:left="-15" w:right="4" w:firstLine="708"/>
      </w:pPr>
      <w:r>
        <w:t xml:space="preserve">Основным преимуществом внеурочной деятельности является предоставление учащимся широкого спектра форм и видов деятельности, занятий по интересам, направленных на их развитие. Таким образом, важнейшей составляющей педагогического процесса становится </w:t>
      </w:r>
      <w:proofErr w:type="spellStart"/>
      <w:r>
        <w:rPr>
          <w:i/>
        </w:rPr>
        <w:t>личностноориентированный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компетентностный</w:t>
      </w:r>
      <w:proofErr w:type="spellEnd"/>
      <w:r>
        <w:rPr>
          <w:i/>
        </w:rPr>
        <w:t xml:space="preserve"> подход. </w:t>
      </w:r>
      <w:r>
        <w:t xml:space="preserve">Именно на это и направлена программа «Футбол». Предлагаемая программа предполагает ознакомление учащихся с техникой и тактикой игры в </w:t>
      </w:r>
      <w:r w:rsidR="00AA0B2B">
        <w:t>футбол, индивидуальными</w:t>
      </w:r>
      <w:r>
        <w:t xml:space="preserve">, групповыми </w:t>
      </w:r>
      <w:r w:rsidR="00AA0B2B">
        <w:t>и командными</w:t>
      </w:r>
      <w:r>
        <w:t xml:space="preserve"> действиями в различных по сложности условиях игры. </w:t>
      </w:r>
    </w:p>
    <w:p w:rsidR="00D671D9" w:rsidRDefault="00D671D9" w:rsidP="002E7E35">
      <w:pPr>
        <w:spacing w:after="0" w:line="240" w:lineRule="auto"/>
        <w:ind w:left="708" w:right="0" w:firstLine="0"/>
        <w:jc w:val="left"/>
      </w:pPr>
    </w:p>
    <w:p w:rsidR="00C700DE" w:rsidRPr="00C700DE" w:rsidRDefault="00C700DE" w:rsidP="00C700DE">
      <w:pPr>
        <w:spacing w:after="0" w:line="240" w:lineRule="auto"/>
        <w:ind w:left="-15" w:right="4" w:firstLine="708"/>
        <w:rPr>
          <w:b/>
        </w:rPr>
      </w:pPr>
      <w:r w:rsidRPr="00C700DE">
        <w:rPr>
          <w:b/>
        </w:rPr>
        <w:t>1.6. Цель и задачи программы</w:t>
      </w:r>
    </w:p>
    <w:p w:rsidR="00D671D9" w:rsidRDefault="00FC0C8D" w:rsidP="002E7E35">
      <w:pPr>
        <w:spacing w:after="0" w:line="240" w:lineRule="auto"/>
        <w:ind w:left="-15" w:right="4" w:firstLine="708"/>
      </w:pPr>
      <w:r>
        <w:rPr>
          <w:b/>
        </w:rPr>
        <w:t>Цель программы:</w:t>
      </w:r>
      <w:r>
        <w:t xml:space="preserve"> формирование и развитие физических способностей и навыков учащихся, формирование моральных и волевых качеств через обучение технике и тактике игры в футбол в доступной форме, без спортивного совершенствования. </w:t>
      </w:r>
    </w:p>
    <w:p w:rsidR="00D671D9" w:rsidRDefault="00D671D9" w:rsidP="002E7E35">
      <w:pPr>
        <w:spacing w:after="0" w:line="240" w:lineRule="auto"/>
        <w:ind w:left="708" w:right="0" w:firstLine="0"/>
        <w:jc w:val="left"/>
      </w:pPr>
    </w:p>
    <w:p w:rsidR="00C700DE" w:rsidRDefault="00FC0C8D" w:rsidP="002E7E35">
      <w:pPr>
        <w:spacing w:after="0" w:line="240" w:lineRule="auto"/>
        <w:ind w:left="-5" w:right="5138"/>
        <w:jc w:val="left"/>
        <w:rPr>
          <w:b/>
        </w:rPr>
      </w:pPr>
      <w:r>
        <w:rPr>
          <w:b/>
        </w:rPr>
        <w:t xml:space="preserve">Задачи </w:t>
      </w:r>
      <w:r w:rsidR="00AA0B2B">
        <w:rPr>
          <w:b/>
        </w:rPr>
        <w:t>программы:</w:t>
      </w:r>
    </w:p>
    <w:p w:rsidR="00D671D9" w:rsidRDefault="00AA0B2B" w:rsidP="002E7E35">
      <w:pPr>
        <w:spacing w:after="0" w:line="240" w:lineRule="auto"/>
        <w:ind w:left="-5" w:right="5138"/>
        <w:jc w:val="left"/>
      </w:pPr>
      <w:r>
        <w:rPr>
          <w:b/>
        </w:rPr>
        <w:t xml:space="preserve"> Образовательные</w:t>
      </w:r>
      <w:r w:rsidR="00FC0C8D">
        <w:rPr>
          <w:i/>
        </w:rPr>
        <w:t>: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обучить новым видам двигательных действий в футболе, совершенствовать их выполнение в различных по сложности условиях игры, в быстроменяющейся </w:t>
      </w:r>
    </w:p>
    <w:p w:rsidR="00D671D9" w:rsidRDefault="00FC0C8D" w:rsidP="00C700DE">
      <w:pPr>
        <w:pStyle w:val="a5"/>
        <w:numPr>
          <w:ilvl w:val="0"/>
          <w:numId w:val="123"/>
        </w:numPr>
        <w:spacing w:after="0" w:line="240" w:lineRule="auto"/>
        <w:ind w:right="4"/>
      </w:pPr>
      <w:r>
        <w:t xml:space="preserve">обстановке;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дать представление </w:t>
      </w:r>
      <w:r w:rsidR="00AA0B2B">
        <w:t>о требованиях</w:t>
      </w:r>
      <w:r>
        <w:t xml:space="preserve"> и нормах физической подготовленности, спортивной классификации; </w:t>
      </w:r>
    </w:p>
    <w:p w:rsidR="006B4B78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дать знания об истории и развитии физической культуры и спорта; </w:t>
      </w:r>
    </w:p>
    <w:p w:rsidR="00D671D9" w:rsidRDefault="00FC0C8D" w:rsidP="00C700DE">
      <w:pPr>
        <w:pStyle w:val="a5"/>
        <w:numPr>
          <w:ilvl w:val="0"/>
          <w:numId w:val="123"/>
        </w:numPr>
        <w:spacing w:after="0" w:line="240" w:lineRule="auto"/>
        <w:ind w:right="4"/>
      </w:pPr>
      <w:r w:rsidRPr="00C700DE">
        <w:rPr>
          <w:rFonts w:ascii="Segoe UI Symbol" w:eastAsia="Segoe UI Symbol" w:hAnsi="Segoe UI Symbol" w:cs="Segoe UI Symbol"/>
        </w:rPr>
        <w:t></w:t>
      </w:r>
      <w:r>
        <w:t xml:space="preserve">обучить формированию индивидуального двигательного режима. </w:t>
      </w:r>
      <w:r w:rsidRPr="00C700DE">
        <w:rPr>
          <w:i/>
        </w:rPr>
        <w:t>Развивающие</w:t>
      </w:r>
      <w:r>
        <w:t xml:space="preserve">: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формировать умение использовать физические упражнения с целью индивидуального физического развития;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proofErr w:type="gramStart"/>
      <w:r>
        <w:t>развивать координационные способности: ориентирование в пространстве, перестроение д</w:t>
      </w:r>
      <w:r w:rsidR="00FE276D">
        <w:t xml:space="preserve">вигательных действий, быстроту </w:t>
      </w:r>
      <w:r>
        <w:t xml:space="preserve">и точность реагирования на сигналы, согласованность движений, ритм,  равновесие, точность  воспроизведения основных параметров движений) и кондиционные  (скоростно-силовых, скоростных, выносливости, силы и гибкости) способности; </w:t>
      </w:r>
      <w:proofErr w:type="gramEnd"/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формировать индивидуальный двигательный режим учащихся;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развивать коммуникационные навыки группового взаимодействия, развития его форм посредством игр и соревнований;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>формировать умения оценивать уровень своего здоровья, физического развития, д</w:t>
      </w:r>
      <w:r w:rsidR="00FE276D">
        <w:t xml:space="preserve">вигательную подготовленность и </w:t>
      </w:r>
      <w:r>
        <w:t xml:space="preserve">в соответствии с этим решать задачи личного физического совершенствования. </w:t>
      </w:r>
    </w:p>
    <w:p w:rsidR="00C700DE" w:rsidRPr="00C700DE" w:rsidRDefault="00C700DE" w:rsidP="00C700DE">
      <w:pPr>
        <w:pStyle w:val="a5"/>
        <w:spacing w:after="0" w:line="240" w:lineRule="auto"/>
        <w:ind w:right="0" w:firstLine="0"/>
        <w:jc w:val="left"/>
        <w:rPr>
          <w:b/>
        </w:rPr>
      </w:pPr>
    </w:p>
    <w:p w:rsidR="00C700DE" w:rsidRPr="00C700DE" w:rsidRDefault="00C700DE" w:rsidP="00C700DE">
      <w:pPr>
        <w:pStyle w:val="a5"/>
        <w:spacing w:after="0" w:line="240" w:lineRule="auto"/>
        <w:ind w:right="0" w:firstLine="0"/>
        <w:jc w:val="left"/>
        <w:rPr>
          <w:b/>
        </w:rPr>
      </w:pPr>
    </w:p>
    <w:p w:rsidR="00F528FA" w:rsidRDefault="00F528FA" w:rsidP="00F528FA">
      <w:pPr>
        <w:spacing w:after="0" w:line="240" w:lineRule="auto"/>
        <w:ind w:right="0"/>
        <w:jc w:val="left"/>
        <w:rPr>
          <w:b/>
        </w:rPr>
      </w:pPr>
    </w:p>
    <w:p w:rsidR="00F528FA" w:rsidRPr="00F528FA" w:rsidRDefault="00F528FA" w:rsidP="00F528FA">
      <w:pPr>
        <w:spacing w:after="0" w:line="240" w:lineRule="auto"/>
        <w:ind w:right="0"/>
        <w:jc w:val="left"/>
        <w:rPr>
          <w:b/>
        </w:rPr>
      </w:pPr>
    </w:p>
    <w:p w:rsidR="00D671D9" w:rsidRPr="00C700DE" w:rsidRDefault="00FC0C8D" w:rsidP="00C700DE">
      <w:pPr>
        <w:pStyle w:val="a5"/>
        <w:numPr>
          <w:ilvl w:val="0"/>
          <w:numId w:val="123"/>
        </w:numPr>
        <w:spacing w:after="0" w:line="240" w:lineRule="auto"/>
        <w:ind w:right="0"/>
        <w:jc w:val="left"/>
        <w:rPr>
          <w:b/>
        </w:rPr>
      </w:pPr>
      <w:r w:rsidRPr="00C700DE">
        <w:rPr>
          <w:b/>
          <w:i/>
        </w:rPr>
        <w:t>Воспитательные: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 xml:space="preserve">способствовать воспитанию физических качеств в соответствии с возрастными и индивидуальными особенностями учащихся; </w:t>
      </w:r>
    </w:p>
    <w:p w:rsidR="00D671D9" w:rsidRDefault="00FC0C8D" w:rsidP="00C700DE">
      <w:pPr>
        <w:numPr>
          <w:ilvl w:val="0"/>
          <w:numId w:val="123"/>
        </w:numPr>
        <w:spacing w:after="0" w:line="240" w:lineRule="auto"/>
        <w:ind w:right="4"/>
      </w:pPr>
      <w:r>
        <w:t>способствовать воспитанию моральных и волевых качеств, навыков п</w:t>
      </w:r>
      <w:r w:rsidR="00FE276D">
        <w:t xml:space="preserve">равильного поведения, интереса и потребности </w:t>
      </w:r>
      <w:r>
        <w:t xml:space="preserve">к систематическим занятиям физическими упражнениями. </w:t>
      </w:r>
    </w:p>
    <w:p w:rsidR="00D671D9" w:rsidRDefault="00D671D9" w:rsidP="002E7E35">
      <w:pPr>
        <w:spacing w:after="0" w:line="240" w:lineRule="auto"/>
        <w:ind w:left="54" w:right="0" w:firstLine="0"/>
        <w:jc w:val="center"/>
      </w:pPr>
    </w:p>
    <w:p w:rsidR="00AA0B2B" w:rsidRDefault="00AA0B2B" w:rsidP="002E7E35">
      <w:pPr>
        <w:spacing w:after="0" w:line="240" w:lineRule="auto"/>
        <w:ind w:left="-5" w:right="2085"/>
        <w:jc w:val="left"/>
      </w:pPr>
      <w:r>
        <w:rPr>
          <w:b/>
        </w:rPr>
        <w:t xml:space="preserve">Планируемые результаты обучения: </w:t>
      </w:r>
    </w:p>
    <w:p w:rsidR="00AA0B2B" w:rsidRDefault="00AA0B2B" w:rsidP="002E7E35">
      <w:pPr>
        <w:spacing w:after="0" w:line="240" w:lineRule="auto"/>
        <w:ind w:left="-5" w:right="4"/>
      </w:pPr>
      <w:r>
        <w:lastRenderedPageBreak/>
        <w:t xml:space="preserve">Предметные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учащиеся познакомятся с историей возникновения игры футбол;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учащиеся познакомятся с историей и развитием физической культуры и спорта; </w:t>
      </w:r>
      <w:r>
        <w:rPr>
          <w:rFonts w:ascii="Segoe UI Symbol" w:eastAsia="Segoe UI Symbol" w:hAnsi="Segoe UI Symbol" w:cs="Segoe UI Symbol"/>
        </w:rPr>
        <w:t></w:t>
      </w:r>
      <w:r w:rsidR="00FE276D">
        <w:t xml:space="preserve">учащиеся познакомятся с </w:t>
      </w:r>
      <w:r>
        <w:t xml:space="preserve">правилами игры в футбол,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учащиеся овладеют различными приемами владения мячом. </w:t>
      </w:r>
    </w:p>
    <w:p w:rsidR="00AA0B2B" w:rsidRPr="005E5CEF" w:rsidRDefault="00AA0B2B" w:rsidP="002E7E35">
      <w:pPr>
        <w:spacing w:after="0" w:line="240" w:lineRule="auto"/>
        <w:ind w:left="-5" w:right="0"/>
        <w:jc w:val="left"/>
        <w:rPr>
          <w:b/>
        </w:rPr>
      </w:pPr>
      <w:r w:rsidRPr="005E5CEF">
        <w:rPr>
          <w:b/>
          <w:i/>
        </w:rPr>
        <w:t xml:space="preserve">учащиеся получат возможность научиться: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>применять тактические и стратегические пр</w:t>
      </w:r>
      <w:r w:rsidR="00FE276D">
        <w:t xml:space="preserve">иемы организации игры в футбол </w:t>
      </w:r>
      <w:r>
        <w:t xml:space="preserve">в быстроменяющейся обстановке;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применять во время игры в футбол все основные технические элементы (технику перемещения, передачи и ловли мяча);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применять в игре индивидуальные навыки, и принимать участие в групповых и командных тактических действиях в нападении и защите;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организовывать и судить школьные соревнования. </w:t>
      </w:r>
    </w:p>
    <w:p w:rsidR="00AA0B2B" w:rsidRDefault="00AA0B2B" w:rsidP="002E7E35">
      <w:pPr>
        <w:spacing w:after="0" w:line="240" w:lineRule="auto"/>
        <w:ind w:left="-5" w:right="5733"/>
        <w:jc w:val="left"/>
      </w:pPr>
      <w:proofErr w:type="spellStart"/>
      <w:r w:rsidRPr="005E5CEF">
        <w:rPr>
          <w:b/>
        </w:rPr>
        <w:t>Метапредметные</w:t>
      </w:r>
      <w:proofErr w:type="spellEnd"/>
    </w:p>
    <w:p w:rsidR="00AA0B2B" w:rsidRDefault="00AA0B2B" w:rsidP="002E7E35">
      <w:pPr>
        <w:spacing w:after="0" w:line="240" w:lineRule="auto"/>
        <w:ind w:left="-5" w:right="4"/>
      </w:pPr>
      <w:r w:rsidRPr="005E5CEF">
        <w:rPr>
          <w:b/>
          <w:i/>
        </w:rPr>
        <w:t xml:space="preserve">учащиеся научатся: </w:t>
      </w:r>
      <w:r>
        <w:rPr>
          <w:rFonts w:ascii="Segoe UI Symbol" w:eastAsia="Segoe UI Symbol" w:hAnsi="Segoe UI Symbol" w:cs="Segoe UI Symbol"/>
        </w:rPr>
        <w:t></w:t>
      </w:r>
      <w:r>
        <w:t xml:space="preserve">выбирать способы деятельности в соответствии с поставленной задачей и условиями еѐ реализации;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адекватно оценивать правильность или ошибочность выполнения учебной задачи, еѐ объективную трудность и собственные возможности еѐ решения;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использовать физические упражнения с целью индивидуального физического развития. </w:t>
      </w:r>
    </w:p>
    <w:p w:rsidR="00AA0B2B" w:rsidRDefault="00AA0B2B" w:rsidP="002E7E35">
      <w:pPr>
        <w:spacing w:after="0" w:line="240" w:lineRule="auto"/>
        <w:ind w:left="-5" w:right="0"/>
        <w:jc w:val="left"/>
      </w:pPr>
      <w:r>
        <w:rPr>
          <w:i/>
        </w:rPr>
        <w:t xml:space="preserve">учащиеся получат возможность научиться: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определять последовательность промежуточных целей и соответствующих им действий с учѐтом конечного результата;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осуществлять констатирующий и прогнозирующий контроль по результату и по способу действия;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выделять и формулировать то, что усвоено и что нужно усвоить, определять качество и уровень усвоения. </w:t>
      </w:r>
      <w:r>
        <w:rPr>
          <w:u w:val="single" w:color="000000"/>
        </w:rPr>
        <w:t>учебно-коммуникативные</w:t>
      </w:r>
      <w:r>
        <w:rPr>
          <w:i/>
        </w:rPr>
        <w:t xml:space="preserve">учащиеся научатся: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организовывать совместную деятельность с учителем и сверстниками: определять цели, распределять функции и роли участников;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работать в группе: находить общее решение и разрешать конфликты на основе соблюдения правил спортивных игр. </w:t>
      </w:r>
    </w:p>
    <w:p w:rsidR="00AA0B2B" w:rsidRDefault="00AA0B2B" w:rsidP="002E7E35">
      <w:pPr>
        <w:spacing w:after="0" w:line="240" w:lineRule="auto"/>
        <w:ind w:left="-5" w:right="0"/>
        <w:jc w:val="left"/>
      </w:pPr>
      <w:r>
        <w:rPr>
          <w:i/>
        </w:rPr>
        <w:t xml:space="preserve">учащиеся получат возможность научиться: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координировать и принимать различные позиции во взаимодействии;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аргументировать </w:t>
      </w:r>
      <w:r w:rsidR="00FE276D">
        <w:t>свою позицию и координировать ее</w:t>
      </w:r>
      <w:r>
        <w:t xml:space="preserve"> с позиц</w:t>
      </w:r>
      <w:r w:rsidR="00FE276D">
        <w:t>иями партне</w:t>
      </w:r>
      <w:r>
        <w:t xml:space="preserve">ров в сотрудничестве при выработке общего решения в совместной деятельности. </w:t>
      </w:r>
    </w:p>
    <w:p w:rsidR="00AA0B2B" w:rsidRDefault="00AA0B2B" w:rsidP="002E7E35">
      <w:pPr>
        <w:spacing w:after="0" w:line="240" w:lineRule="auto"/>
        <w:ind w:left="-5" w:right="5733"/>
        <w:jc w:val="left"/>
      </w:pPr>
      <w:r>
        <w:rPr>
          <w:u w:val="single" w:color="000000"/>
        </w:rPr>
        <w:t>учебно-организационные</w:t>
      </w:r>
      <w:r>
        <w:rPr>
          <w:i/>
        </w:rPr>
        <w:t xml:space="preserve">учащиеся научатся: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работать с информацией;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применять правила и пользоваться инструкциями;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использовать знаки, символы, схемы; </w:t>
      </w:r>
      <w:r>
        <w:rPr>
          <w:i/>
        </w:rPr>
        <w:t xml:space="preserve">учащиеся получат возможность научиться: </w:t>
      </w:r>
      <w:r>
        <w:rPr>
          <w:rFonts w:ascii="Segoe UI Symbol" w:eastAsia="Segoe UI Symbol" w:hAnsi="Segoe UI Symbol" w:cs="Segoe UI Symbol"/>
        </w:rPr>
        <w:t></w:t>
      </w:r>
      <w:r>
        <w:t xml:space="preserve">устанавливать причинно-следственные связи;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строить логические, рассуждения, умозаключения (индуктивные, дедуктивные и по аналогии) и выводы. Личностные </w:t>
      </w:r>
      <w:r>
        <w:rPr>
          <w:i/>
        </w:rPr>
        <w:t xml:space="preserve">у учащихся будут сформированы: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готовность и способность обучающихся к саморазвитию и самообразованию;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способности к эмоциональному восприятию физических объектов, задач, решений, рассуждений; </w:t>
      </w:r>
      <w:r>
        <w:rPr>
          <w:i/>
        </w:rPr>
        <w:t xml:space="preserve">у учащихся могут быть сформированы: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коммуникативная компетентность в общении и сотрудничестве со сверстниками в игровой деятельности; </w:t>
      </w:r>
    </w:p>
    <w:p w:rsidR="00AA0B2B" w:rsidRDefault="00AA0B2B" w:rsidP="002E7E35">
      <w:pPr>
        <w:numPr>
          <w:ilvl w:val="0"/>
          <w:numId w:val="5"/>
        </w:numPr>
        <w:spacing w:after="0" w:line="240" w:lineRule="auto"/>
        <w:ind w:right="4" w:hanging="708"/>
      </w:pPr>
      <w:r>
        <w:t xml:space="preserve">критичность мышления, умение распознавать логически некорректные высказывания. </w:t>
      </w:r>
    </w:p>
    <w:p w:rsidR="00AA0B2B" w:rsidRPr="00AA0B2B" w:rsidRDefault="00AA0B2B" w:rsidP="002E7E35">
      <w:pPr>
        <w:spacing w:after="0" w:line="240" w:lineRule="auto"/>
        <w:ind w:left="0" w:right="0" w:firstLine="0"/>
        <w:jc w:val="left"/>
      </w:pPr>
    </w:p>
    <w:p w:rsidR="00D671D9" w:rsidRDefault="00C700DE" w:rsidP="00C700DE">
      <w:pPr>
        <w:spacing w:after="0" w:line="240" w:lineRule="auto"/>
        <w:ind w:left="0" w:right="2085" w:firstLine="0"/>
        <w:jc w:val="left"/>
      </w:pPr>
      <w:r w:rsidRPr="00C700DE">
        <w:rPr>
          <w:b/>
        </w:rPr>
        <w:t>1.7. Категория учащихся</w:t>
      </w:r>
      <w:r w:rsidR="00FC0C8D">
        <w:rPr>
          <w:b/>
        </w:rPr>
        <w:t xml:space="preserve">: </w:t>
      </w:r>
    </w:p>
    <w:p w:rsidR="00D671D9" w:rsidRDefault="00D671D9" w:rsidP="002E7E35">
      <w:pPr>
        <w:spacing w:after="0" w:line="240" w:lineRule="auto"/>
        <w:ind w:left="708" w:right="0" w:firstLine="0"/>
        <w:jc w:val="left"/>
      </w:pPr>
    </w:p>
    <w:p w:rsidR="00D671D9" w:rsidRPr="005E5CEF" w:rsidRDefault="00FC0C8D" w:rsidP="002E7E35">
      <w:pPr>
        <w:spacing w:after="0" w:line="240" w:lineRule="auto"/>
        <w:ind w:left="718" w:right="0"/>
        <w:jc w:val="left"/>
        <w:rPr>
          <w:b/>
        </w:rPr>
      </w:pPr>
      <w:r w:rsidRPr="005E5CEF">
        <w:rPr>
          <w:b/>
          <w:i/>
        </w:rPr>
        <w:t xml:space="preserve">Условия набора и режим занятий: </w:t>
      </w:r>
    </w:p>
    <w:p w:rsidR="00D671D9" w:rsidRDefault="00FC0C8D" w:rsidP="002E7E35">
      <w:pPr>
        <w:spacing w:after="0" w:line="240" w:lineRule="auto"/>
        <w:ind w:left="-15" w:right="4" w:firstLine="708"/>
      </w:pPr>
      <w:r>
        <w:lastRenderedPageBreak/>
        <w:t xml:space="preserve">Данная программа </w:t>
      </w:r>
      <w:r w:rsidR="000E1FF9">
        <w:t>р</w:t>
      </w:r>
      <w:r w:rsidR="00DF73EB">
        <w:t>ассчитана на детей в возрасте 13</w:t>
      </w:r>
      <w:r w:rsidR="000E1FF9">
        <w:t>-15</w:t>
      </w:r>
      <w:r w:rsidR="00AA0B2B">
        <w:t xml:space="preserve"> лет. Программа рассчитана на 1 год</w:t>
      </w:r>
      <w:r>
        <w:t xml:space="preserve"> обучения. Формирование групп</w:t>
      </w:r>
      <w:r w:rsidR="00AA0B2B">
        <w:t>ы</w:t>
      </w:r>
      <w:r>
        <w:t xml:space="preserve"> производится с учетом способностей и физической подготовленности детей. </w:t>
      </w:r>
    </w:p>
    <w:p w:rsidR="00AA0B2B" w:rsidRDefault="00AA0B2B">
      <w:pPr>
        <w:spacing w:after="5" w:line="268" w:lineRule="auto"/>
        <w:ind w:left="718" w:right="5289"/>
        <w:jc w:val="left"/>
        <w:rPr>
          <w:i/>
        </w:rPr>
      </w:pPr>
    </w:p>
    <w:p w:rsidR="00AA0B2B" w:rsidRDefault="00AA0B2B">
      <w:pPr>
        <w:spacing w:after="5" w:line="268" w:lineRule="auto"/>
        <w:ind w:left="718" w:right="5289"/>
        <w:jc w:val="left"/>
        <w:rPr>
          <w:i/>
        </w:rPr>
      </w:pPr>
    </w:p>
    <w:p w:rsidR="000E1FF9" w:rsidRDefault="00FC0C8D" w:rsidP="000E1FF9">
      <w:pPr>
        <w:spacing w:after="5" w:line="268" w:lineRule="auto"/>
        <w:ind w:left="708" w:right="5289" w:firstLine="0"/>
        <w:jc w:val="left"/>
        <w:rPr>
          <w:i/>
        </w:rPr>
      </w:pPr>
      <w:r>
        <w:rPr>
          <w:i/>
        </w:rPr>
        <w:t>Наполняемость учебной группы:</w:t>
      </w:r>
    </w:p>
    <w:p w:rsidR="000E1FF9" w:rsidRDefault="00FC0C8D" w:rsidP="000E1FF9">
      <w:pPr>
        <w:spacing w:after="5" w:line="268" w:lineRule="auto"/>
        <w:ind w:left="708" w:right="5289" w:firstLine="0"/>
        <w:jc w:val="left"/>
      </w:pPr>
      <w:r>
        <w:t xml:space="preserve">1 год </w:t>
      </w:r>
      <w:r w:rsidR="000E1FF9">
        <w:t xml:space="preserve">обучения </w:t>
      </w:r>
    </w:p>
    <w:p w:rsidR="00D671D9" w:rsidRDefault="000E1FF9" w:rsidP="000E1FF9">
      <w:pPr>
        <w:spacing w:after="5" w:line="268" w:lineRule="auto"/>
        <w:ind w:left="708" w:right="5289" w:firstLine="0"/>
        <w:jc w:val="left"/>
      </w:pPr>
      <w:r>
        <w:t xml:space="preserve">15 человек; </w:t>
      </w:r>
    </w:p>
    <w:p w:rsidR="00D671D9" w:rsidRDefault="00D671D9">
      <w:pPr>
        <w:spacing w:after="22" w:line="259" w:lineRule="auto"/>
        <w:ind w:left="708" w:right="0" w:firstLine="0"/>
        <w:jc w:val="left"/>
      </w:pPr>
    </w:p>
    <w:p w:rsidR="00D671D9" w:rsidRDefault="00FC0C8D">
      <w:pPr>
        <w:spacing w:after="17" w:line="267" w:lineRule="auto"/>
        <w:ind w:left="718" w:right="0"/>
        <w:jc w:val="left"/>
      </w:pPr>
      <w:r>
        <w:rPr>
          <w:i/>
        </w:rPr>
        <w:t xml:space="preserve">Срок реализации программы: </w:t>
      </w:r>
    </w:p>
    <w:tbl>
      <w:tblPr>
        <w:tblStyle w:val="TableGrid"/>
        <w:tblW w:w="9323" w:type="dxa"/>
        <w:tblInd w:w="-108" w:type="dxa"/>
        <w:tblCellMar>
          <w:top w:w="7" w:type="dxa"/>
          <w:left w:w="115" w:type="dxa"/>
          <w:right w:w="70" w:type="dxa"/>
        </w:tblCellMar>
        <w:tblLook w:val="04A0"/>
      </w:tblPr>
      <w:tblGrid>
        <w:gridCol w:w="2257"/>
        <w:gridCol w:w="1764"/>
        <w:gridCol w:w="5302"/>
      </w:tblGrid>
      <w:tr w:rsidR="00D671D9" w:rsidTr="00FC0C8D">
        <w:trPr>
          <w:trHeight w:val="56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47" w:firstLine="0"/>
              <w:jc w:val="center"/>
            </w:pPr>
            <w:r>
              <w:t xml:space="preserve">Год обучения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часов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46" w:firstLine="0"/>
              <w:jc w:val="center"/>
            </w:pPr>
            <w:r>
              <w:t xml:space="preserve">Периодичность занятий </w:t>
            </w:r>
          </w:p>
        </w:tc>
      </w:tr>
      <w:tr w:rsidR="00D671D9" w:rsidTr="00FC0C8D">
        <w:trPr>
          <w:trHeight w:val="28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49" w:firstLine="0"/>
              <w:jc w:val="center"/>
            </w:pPr>
            <w:r>
              <w:t xml:space="preserve">1 год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7348E7">
            <w:pPr>
              <w:spacing w:after="0" w:line="259" w:lineRule="auto"/>
              <w:ind w:left="0" w:right="48" w:firstLine="0"/>
              <w:jc w:val="center"/>
            </w:pPr>
            <w:r>
              <w:t>68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7348E7">
            <w:pPr>
              <w:spacing w:after="0" w:line="259" w:lineRule="auto"/>
              <w:ind w:left="0" w:right="47" w:firstLine="0"/>
              <w:jc w:val="center"/>
            </w:pPr>
            <w:r>
              <w:t>1 раз в неделю по 2</w:t>
            </w:r>
            <w:r w:rsidR="00FC0C8D">
              <w:t xml:space="preserve"> часа </w:t>
            </w:r>
          </w:p>
        </w:tc>
      </w:tr>
    </w:tbl>
    <w:p w:rsidR="00D671D9" w:rsidRDefault="00D671D9">
      <w:pPr>
        <w:spacing w:after="17" w:line="259" w:lineRule="auto"/>
        <w:ind w:left="0" w:right="0" w:firstLine="0"/>
        <w:jc w:val="left"/>
      </w:pPr>
    </w:p>
    <w:p w:rsidR="00D671D9" w:rsidRPr="00C700DE" w:rsidRDefault="00FC0C8D">
      <w:pPr>
        <w:spacing w:after="17" w:line="267" w:lineRule="auto"/>
        <w:ind w:left="718" w:right="0"/>
        <w:jc w:val="left"/>
        <w:rPr>
          <w:b/>
        </w:rPr>
      </w:pPr>
      <w:r w:rsidRPr="00C700DE">
        <w:rPr>
          <w:b/>
          <w:i/>
        </w:rPr>
        <w:t xml:space="preserve">Материально-техническое оснащение занятий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оборудованный спортивный зал, размером не менее 30 х15 м;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ворота футбольные;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футбольные мячи;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насос ручной, иглы;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держатель для мяча;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гимнастические скамейки;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маты гимнастические;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стенка гимнастическая;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мячи набивные весом 3 кг и 5 кг;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скакалки;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свисток; </w:t>
      </w:r>
    </w:p>
    <w:p w:rsidR="00D671D9" w:rsidRDefault="00FC0C8D">
      <w:pPr>
        <w:numPr>
          <w:ilvl w:val="0"/>
          <w:numId w:val="3"/>
        </w:numPr>
        <w:ind w:right="4" w:hanging="710"/>
      </w:pPr>
      <w:r>
        <w:t xml:space="preserve">секундомер – 1 шт. </w:t>
      </w:r>
    </w:p>
    <w:p w:rsidR="00D671D9" w:rsidRDefault="00D671D9">
      <w:pPr>
        <w:spacing w:after="0" w:line="259" w:lineRule="auto"/>
        <w:ind w:left="708" w:right="0" w:firstLine="0"/>
        <w:jc w:val="left"/>
      </w:pPr>
    </w:p>
    <w:p w:rsidR="00D671D9" w:rsidRDefault="00FC0C8D">
      <w:pPr>
        <w:ind w:left="-15" w:right="4" w:firstLine="708"/>
      </w:pPr>
      <w:r>
        <w:rPr>
          <w:i/>
        </w:rPr>
        <w:t>Кадровое обеспечение</w:t>
      </w:r>
      <w:r>
        <w:t xml:space="preserve">: педагог с соответствующим профилю объединения образованием и опытом работы. </w:t>
      </w:r>
    </w:p>
    <w:p w:rsidR="00D671D9" w:rsidRDefault="00D671D9">
      <w:pPr>
        <w:spacing w:after="22" w:line="259" w:lineRule="auto"/>
        <w:ind w:left="708" w:right="0" w:firstLine="0"/>
        <w:jc w:val="left"/>
      </w:pPr>
    </w:p>
    <w:p w:rsidR="00C700DE" w:rsidRPr="003B7E79" w:rsidRDefault="00C700DE" w:rsidP="00C700DE">
      <w:pPr>
        <w:pStyle w:val="a7"/>
        <w:jc w:val="both"/>
        <w:rPr>
          <w:b/>
        </w:rPr>
      </w:pPr>
      <w:r>
        <w:rPr>
          <w:b/>
        </w:rPr>
        <w:t>1.8</w:t>
      </w:r>
      <w:r w:rsidRPr="003B7E79">
        <w:rPr>
          <w:b/>
        </w:rPr>
        <w:t>. Формы организации образовательной деятельности и режим занятий</w:t>
      </w:r>
    </w:p>
    <w:p w:rsidR="00C700DE" w:rsidRPr="003B7E79" w:rsidRDefault="00C700DE" w:rsidP="00C700DE">
      <w:pPr>
        <w:pStyle w:val="a7"/>
        <w:ind w:firstLine="708"/>
        <w:jc w:val="both"/>
        <w:rPr>
          <w:b/>
        </w:rPr>
      </w:pPr>
    </w:p>
    <w:p w:rsidR="00D671D9" w:rsidRDefault="00FC0C8D">
      <w:pPr>
        <w:spacing w:after="17" w:line="267" w:lineRule="auto"/>
        <w:ind w:left="718" w:right="0"/>
        <w:jc w:val="left"/>
      </w:pPr>
      <w:r>
        <w:rPr>
          <w:i/>
        </w:rPr>
        <w:t xml:space="preserve">Формы организации деятельности учащихся на занятии:  </w:t>
      </w:r>
    </w:p>
    <w:p w:rsidR="00D671D9" w:rsidRDefault="00FC0C8D">
      <w:pPr>
        <w:numPr>
          <w:ilvl w:val="0"/>
          <w:numId w:val="4"/>
        </w:numPr>
        <w:ind w:right="4" w:hanging="360"/>
      </w:pPr>
      <w:r>
        <w:t xml:space="preserve">Фронтальная - одновременная работа всех учащихся. </w:t>
      </w:r>
    </w:p>
    <w:p w:rsidR="00D671D9" w:rsidRDefault="00FC0C8D">
      <w:pPr>
        <w:numPr>
          <w:ilvl w:val="0"/>
          <w:numId w:val="4"/>
        </w:numPr>
        <w:spacing w:after="5" w:line="268" w:lineRule="auto"/>
        <w:ind w:right="4" w:hanging="360"/>
      </w:pPr>
      <w:r>
        <w:t xml:space="preserve">Индивидуальная, фронтальная - чередование индивидуальных и фронтальных форм работы. </w:t>
      </w:r>
      <w:r>
        <w:rPr>
          <w:rFonts w:ascii="Segoe UI Symbol" w:eastAsia="Segoe UI Symbol" w:hAnsi="Segoe UI Symbol" w:cs="Segoe UI Symbol"/>
        </w:rPr>
        <w:t></w:t>
      </w:r>
      <w:r>
        <w:t xml:space="preserve">Групповая - организация работы по малым группам. </w:t>
      </w:r>
    </w:p>
    <w:p w:rsidR="00D671D9" w:rsidRDefault="00FC0C8D">
      <w:pPr>
        <w:numPr>
          <w:ilvl w:val="0"/>
          <w:numId w:val="4"/>
        </w:numPr>
        <w:ind w:right="4" w:hanging="360"/>
      </w:pPr>
      <w:r>
        <w:t>В парах - организация работы по парам.</w:t>
      </w:r>
    </w:p>
    <w:p w:rsidR="00D671D9" w:rsidRDefault="00FC0C8D">
      <w:pPr>
        <w:numPr>
          <w:ilvl w:val="0"/>
          <w:numId w:val="4"/>
        </w:numPr>
        <w:ind w:right="4" w:hanging="360"/>
      </w:pPr>
      <w:r>
        <w:t>Индивидуальная</w:t>
      </w:r>
    </w:p>
    <w:p w:rsidR="00D671D9" w:rsidRPr="00C551F2" w:rsidRDefault="00D671D9">
      <w:pPr>
        <w:spacing w:after="23" w:line="259" w:lineRule="auto"/>
        <w:ind w:left="708" w:right="0" w:firstLine="0"/>
        <w:jc w:val="left"/>
        <w:rPr>
          <w:b/>
        </w:rPr>
      </w:pPr>
    </w:p>
    <w:p w:rsidR="00D671D9" w:rsidRPr="00C551F2" w:rsidRDefault="00C700DE">
      <w:pPr>
        <w:spacing w:after="17" w:line="267" w:lineRule="auto"/>
        <w:ind w:left="718" w:right="0"/>
        <w:jc w:val="left"/>
        <w:rPr>
          <w:b/>
        </w:rPr>
      </w:pPr>
      <w:r>
        <w:rPr>
          <w:b/>
        </w:rPr>
        <w:t>1.9.</w:t>
      </w:r>
      <w:r w:rsidR="00FC0C8D" w:rsidRPr="00C551F2">
        <w:rPr>
          <w:b/>
          <w:i/>
        </w:rPr>
        <w:t xml:space="preserve">Возможные формы занятий: </w:t>
      </w:r>
    </w:p>
    <w:p w:rsidR="00D671D9" w:rsidRDefault="00FC0C8D">
      <w:pPr>
        <w:numPr>
          <w:ilvl w:val="0"/>
          <w:numId w:val="5"/>
        </w:numPr>
        <w:ind w:right="4" w:hanging="708"/>
      </w:pPr>
      <w:r>
        <w:t xml:space="preserve">учебно-тренировочные занятия, </w:t>
      </w:r>
    </w:p>
    <w:p w:rsidR="00D671D9" w:rsidRDefault="00FC0C8D">
      <w:pPr>
        <w:numPr>
          <w:ilvl w:val="0"/>
          <w:numId w:val="5"/>
        </w:numPr>
        <w:ind w:right="4" w:hanging="708"/>
      </w:pPr>
      <w:r>
        <w:t xml:space="preserve">игры,  </w:t>
      </w:r>
    </w:p>
    <w:p w:rsidR="00D671D9" w:rsidRDefault="00FC0C8D">
      <w:pPr>
        <w:numPr>
          <w:ilvl w:val="0"/>
          <w:numId w:val="5"/>
        </w:numPr>
        <w:ind w:right="4" w:hanging="708"/>
      </w:pPr>
      <w:r>
        <w:t xml:space="preserve">эстафеты, </w:t>
      </w:r>
    </w:p>
    <w:p w:rsidR="00D671D9" w:rsidRDefault="00FC0C8D">
      <w:pPr>
        <w:numPr>
          <w:ilvl w:val="0"/>
          <w:numId w:val="5"/>
        </w:numPr>
        <w:ind w:right="4" w:hanging="708"/>
      </w:pPr>
      <w:r>
        <w:t xml:space="preserve">соревнования. </w:t>
      </w:r>
    </w:p>
    <w:p w:rsidR="00D671D9" w:rsidRDefault="000E1FF9">
      <w:pPr>
        <w:spacing w:after="30" w:line="259" w:lineRule="auto"/>
        <w:ind w:left="708" w:right="0" w:firstLine="0"/>
        <w:jc w:val="left"/>
      </w:pPr>
      <w:r w:rsidRPr="000E1FF9">
        <w:t xml:space="preserve">расширение двигательного опыта учащихся посредством движений различной координационной сложности; </w:t>
      </w:r>
    </w:p>
    <w:p w:rsidR="00D671D9" w:rsidRDefault="00FC0C8D">
      <w:pPr>
        <w:numPr>
          <w:ilvl w:val="0"/>
          <w:numId w:val="7"/>
        </w:numPr>
        <w:ind w:right="4" w:hanging="708"/>
      </w:pPr>
      <w:r>
        <w:lastRenderedPageBreak/>
        <w:t xml:space="preserve">расширение границ двигательной активности учащихся за счет развития их физических способностей; </w:t>
      </w:r>
    </w:p>
    <w:p w:rsidR="00D671D9" w:rsidRDefault="00FC0C8D">
      <w:pPr>
        <w:numPr>
          <w:ilvl w:val="0"/>
          <w:numId w:val="7"/>
        </w:numPr>
        <w:ind w:right="4" w:hanging="708"/>
      </w:pPr>
      <w:r>
        <w:t xml:space="preserve">активизация и совершенствование основных психических процессов: внимания, восприятия, памяти и наглядно-действенного мышления. </w:t>
      </w:r>
    </w:p>
    <w:p w:rsidR="00D671D9" w:rsidRDefault="00FC0C8D">
      <w:pPr>
        <w:ind w:left="-15" w:right="4" w:firstLine="708"/>
      </w:pPr>
      <w:r>
        <w:t xml:space="preserve">Наиболее важными в </w:t>
      </w:r>
      <w:r w:rsidR="00AA0B2B">
        <w:t>этот год обучения в учебно-тренировочной группе</w:t>
      </w:r>
      <w:r>
        <w:t xml:space="preserve"> являются упражнения общего воздействия, направленные на разностороннюю подготовку, на укрепление опорно-двигательного аппарата и воспитание скоростно-силовых качеств, координационных способностей, быстроты, гибкости и общей (аэробной) выносливости. </w:t>
      </w:r>
    </w:p>
    <w:p w:rsidR="00D671D9" w:rsidRDefault="00D671D9">
      <w:pPr>
        <w:spacing w:after="29" w:line="259" w:lineRule="auto"/>
        <w:ind w:left="0" w:right="0" w:firstLine="0"/>
        <w:jc w:val="left"/>
      </w:pPr>
    </w:p>
    <w:p w:rsidR="00D671D9" w:rsidRPr="00FE276D" w:rsidRDefault="00FC0C8D" w:rsidP="00AA0B2B">
      <w:pPr>
        <w:pStyle w:val="1"/>
        <w:ind w:left="0" w:right="2" w:firstLine="0"/>
        <w:jc w:val="both"/>
        <w:rPr>
          <w:szCs w:val="24"/>
        </w:rPr>
      </w:pPr>
      <w:proofErr w:type="spellStart"/>
      <w:r w:rsidRPr="00FE276D">
        <w:rPr>
          <w:szCs w:val="24"/>
        </w:rPr>
        <w:t>Учебно</w:t>
      </w:r>
      <w:proofErr w:type="spellEnd"/>
      <w:r w:rsidRPr="00FE276D">
        <w:rPr>
          <w:szCs w:val="24"/>
        </w:rPr>
        <w:t xml:space="preserve"> - тематический план </w:t>
      </w:r>
    </w:p>
    <w:p w:rsidR="00D671D9" w:rsidRPr="00390943" w:rsidRDefault="00D671D9">
      <w:pPr>
        <w:spacing w:after="0" w:line="259" w:lineRule="auto"/>
        <w:ind w:left="414" w:right="0" w:firstLine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2538"/>
        <w:gridCol w:w="2054"/>
        <w:gridCol w:w="1200"/>
        <w:gridCol w:w="1310"/>
      </w:tblGrid>
      <w:tr w:rsidR="00FA22CC" w:rsidRPr="00FE276D" w:rsidTr="00FA22CC">
        <w:trPr>
          <w:trHeight w:val="480"/>
        </w:trPr>
        <w:tc>
          <w:tcPr>
            <w:tcW w:w="0" w:type="auto"/>
            <w:vMerge w:val="restart"/>
            <w:shd w:val="clear" w:color="auto" w:fill="auto"/>
            <w:hideMark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A22CC" w:rsidRPr="00FE276D" w:rsidRDefault="00FA22CC" w:rsidP="00FA22C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Тема занятий</w:t>
            </w:r>
          </w:p>
        </w:tc>
        <w:tc>
          <w:tcPr>
            <w:tcW w:w="2054" w:type="dxa"/>
            <w:vMerge w:val="restart"/>
            <w:shd w:val="clear" w:color="auto" w:fill="auto"/>
            <w:hideMark/>
          </w:tcPr>
          <w:p w:rsidR="00FA22CC" w:rsidRPr="00FE276D" w:rsidRDefault="00FA22CC" w:rsidP="00FA22C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Количество часов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Формы проведения занятий</w:t>
            </w:r>
          </w:p>
        </w:tc>
      </w:tr>
      <w:tr w:rsidR="00FA22CC" w:rsidRPr="00FE276D" w:rsidTr="00FA22CC">
        <w:trPr>
          <w:trHeight w:val="27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FA22CC">
            <w:pPr>
              <w:spacing w:after="0" w:line="240" w:lineRule="auto"/>
              <w:ind w:left="0" w:right="0"/>
              <w:rPr>
                <w:color w:val="auto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A22CC" w:rsidRPr="00FE276D" w:rsidRDefault="00FA22CC" w:rsidP="00FA22CC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теория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A22CC" w:rsidRPr="00FE276D" w:rsidRDefault="00FA22CC" w:rsidP="00FA22CC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практика</w:t>
            </w:r>
          </w:p>
        </w:tc>
      </w:tr>
      <w:tr w:rsidR="00FA22CC" w:rsidRPr="00FE276D" w:rsidTr="00FA22CC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hideMark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2CC" w:rsidRPr="00FE276D" w:rsidRDefault="00FA22CC" w:rsidP="00390943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Основы знаний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CC" w:rsidRPr="00FE276D" w:rsidRDefault="00FA22CC" w:rsidP="007348E7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CC" w:rsidRPr="00FE276D" w:rsidRDefault="00FA22CC" w:rsidP="007348E7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CC" w:rsidRPr="00FE276D" w:rsidRDefault="00FA22CC" w:rsidP="007348E7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A22CC" w:rsidRPr="00FE276D" w:rsidTr="00FA22CC"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Техническая подготовка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21</w:t>
            </w:r>
          </w:p>
        </w:tc>
      </w:tr>
      <w:tr w:rsidR="00FA22CC" w:rsidRPr="00FE276D" w:rsidTr="00FA22CC"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Тактическая подготовка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</w:tr>
      <w:tr w:rsidR="00FA22CC" w:rsidRPr="00FE276D" w:rsidTr="00FA22CC"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7348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Физическая подготовка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color w:val="auto"/>
                <w:szCs w:val="24"/>
                <w:lang w:eastAsia="en-US"/>
              </w:rPr>
              <w:t>27</w:t>
            </w:r>
          </w:p>
        </w:tc>
      </w:tr>
      <w:tr w:rsidR="00FA22CC" w:rsidRPr="00FE276D" w:rsidTr="00FA22CC"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FE276D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FA22CC" w:rsidRPr="00FE276D" w:rsidRDefault="00FA22CC" w:rsidP="00390943">
            <w:pPr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FE276D">
              <w:rPr>
                <w:b/>
                <w:color w:val="auto"/>
                <w:szCs w:val="24"/>
              </w:rPr>
              <w:t>ИТОГО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b/>
                <w:color w:val="auto"/>
                <w:szCs w:val="24"/>
                <w:lang w:eastAsia="en-US"/>
              </w:rPr>
              <w:t>68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b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A22CC" w:rsidRPr="00FE276D" w:rsidRDefault="00FA22CC" w:rsidP="007348E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FE276D">
              <w:rPr>
                <w:rFonts w:eastAsia="Calibri"/>
                <w:b/>
                <w:color w:val="auto"/>
                <w:szCs w:val="24"/>
                <w:lang w:eastAsia="en-US"/>
              </w:rPr>
              <w:t>54</w:t>
            </w:r>
          </w:p>
        </w:tc>
      </w:tr>
    </w:tbl>
    <w:p w:rsidR="00AA0B2B" w:rsidRPr="00FE276D" w:rsidRDefault="00AA0B2B" w:rsidP="00390943">
      <w:pPr>
        <w:spacing w:after="24" w:line="259" w:lineRule="auto"/>
        <w:ind w:left="414" w:right="0" w:firstLine="0"/>
        <w:jc w:val="center"/>
        <w:rPr>
          <w:szCs w:val="24"/>
        </w:rPr>
      </w:pPr>
    </w:p>
    <w:p w:rsidR="000E1FF9" w:rsidRPr="00FE276D" w:rsidRDefault="000E1FF9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0E1FF9" w:rsidRPr="00FE276D" w:rsidRDefault="000E1FF9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5E5CEF" w:rsidRPr="00FE276D" w:rsidRDefault="005E5CEF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5E5CEF" w:rsidRPr="00FE276D" w:rsidRDefault="005E5CEF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5E5CEF" w:rsidRPr="00FE276D" w:rsidRDefault="005E5CEF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F528FA" w:rsidRPr="00FE276D" w:rsidRDefault="00F528FA" w:rsidP="00AA0B2B">
      <w:pPr>
        <w:spacing w:after="5"/>
        <w:ind w:left="0" w:right="2085" w:firstLine="0"/>
        <w:jc w:val="left"/>
        <w:rPr>
          <w:b/>
          <w:szCs w:val="24"/>
        </w:rPr>
      </w:pPr>
    </w:p>
    <w:p w:rsidR="00D671D9" w:rsidRPr="00FE276D" w:rsidRDefault="00FC0C8D" w:rsidP="00AA0B2B">
      <w:pPr>
        <w:spacing w:after="5"/>
        <w:ind w:left="0" w:right="2085" w:firstLine="0"/>
        <w:jc w:val="left"/>
        <w:rPr>
          <w:szCs w:val="24"/>
        </w:rPr>
      </w:pPr>
      <w:r w:rsidRPr="00FE276D">
        <w:rPr>
          <w:b/>
          <w:szCs w:val="24"/>
        </w:rPr>
        <w:t xml:space="preserve">Календарный учебный график </w:t>
      </w:r>
    </w:p>
    <w:p w:rsidR="00AA0B2B" w:rsidRPr="00FE276D" w:rsidRDefault="00AA0B2B" w:rsidP="00AA0B2B">
      <w:pPr>
        <w:spacing w:after="5"/>
        <w:ind w:left="0" w:right="2085" w:firstLine="0"/>
        <w:jc w:val="left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15" w:type="dxa"/>
          <w:right w:w="68" w:type="dxa"/>
        </w:tblCellMar>
        <w:tblLook w:val="04A0"/>
      </w:tblPr>
      <w:tblGrid>
        <w:gridCol w:w="1596"/>
        <w:gridCol w:w="1594"/>
        <w:gridCol w:w="1596"/>
        <w:gridCol w:w="1594"/>
        <w:gridCol w:w="1597"/>
        <w:gridCol w:w="1596"/>
      </w:tblGrid>
      <w:tr w:rsidR="00D671D9" w:rsidRPr="00FE276D">
        <w:trPr>
          <w:trHeight w:val="111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Год обучения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Дата начала обучения по программе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38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Дата окончания </w:t>
            </w:r>
          </w:p>
          <w:p w:rsidR="00D671D9" w:rsidRPr="00FE276D" w:rsidRDefault="00FC0C8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обучения по программе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Всего учебных недель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3" w:right="0" w:hanging="3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Количество учебных часов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Режим занятий </w:t>
            </w:r>
          </w:p>
        </w:tc>
      </w:tr>
      <w:tr w:rsidR="00D671D9" w:rsidRPr="00FE276D">
        <w:trPr>
          <w:trHeight w:val="83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lastRenderedPageBreak/>
              <w:t xml:space="preserve">1 год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528FA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01.09.2024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528FA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25.05.2025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7348E7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34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7348E7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7348E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szCs w:val="24"/>
              </w:rPr>
              <w:t>1 раз в неделю по 2</w:t>
            </w:r>
            <w:r w:rsidR="00FC0C8D" w:rsidRPr="00FE276D">
              <w:rPr>
                <w:szCs w:val="24"/>
              </w:rPr>
              <w:t xml:space="preserve"> часа </w:t>
            </w:r>
          </w:p>
        </w:tc>
      </w:tr>
    </w:tbl>
    <w:p w:rsidR="00D671D9" w:rsidRPr="00FE276D" w:rsidRDefault="00D671D9">
      <w:pPr>
        <w:spacing w:after="0" w:line="259" w:lineRule="auto"/>
        <w:ind w:left="414" w:right="0" w:firstLine="0"/>
        <w:jc w:val="center"/>
        <w:rPr>
          <w:szCs w:val="24"/>
        </w:rPr>
      </w:pPr>
    </w:p>
    <w:p w:rsidR="00C700DE" w:rsidRPr="00FE276D" w:rsidRDefault="00C700DE" w:rsidP="00C700DE">
      <w:pPr>
        <w:spacing w:after="0" w:line="259" w:lineRule="auto"/>
        <w:ind w:left="414" w:right="0" w:firstLine="0"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-1136"/>
        <w:tblW w:w="9876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47"/>
        <w:gridCol w:w="5208"/>
        <w:gridCol w:w="1446"/>
        <w:gridCol w:w="970"/>
        <w:gridCol w:w="1205"/>
      </w:tblGrid>
      <w:tr w:rsidR="00FF16E8" w:rsidRPr="00FE276D" w:rsidTr="000E1FF9">
        <w:tc>
          <w:tcPr>
            <w:tcW w:w="11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lastRenderedPageBreak/>
              <w:t>Номер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Занятия</w:t>
            </w:r>
          </w:p>
        </w:tc>
        <w:tc>
          <w:tcPr>
            <w:tcW w:w="593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Содержание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(разделы, темы)</w:t>
            </w:r>
          </w:p>
        </w:tc>
        <w:tc>
          <w:tcPr>
            <w:tcW w:w="147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Количество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часов</w:t>
            </w:r>
          </w:p>
        </w:tc>
        <w:tc>
          <w:tcPr>
            <w:tcW w:w="2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  <w:p w:rsidR="00FF16E8" w:rsidRPr="00FE276D" w:rsidRDefault="00C700DE" w:rsidP="00C700DE">
            <w:pPr>
              <w:spacing w:after="150" w:line="240" w:lineRule="auto"/>
              <w:ind w:left="0" w:right="0" w:firstLine="0"/>
              <w:rPr>
                <w:b/>
                <w:szCs w:val="24"/>
              </w:rPr>
            </w:pPr>
            <w:r w:rsidRPr="00FE276D">
              <w:rPr>
                <w:b/>
                <w:szCs w:val="24"/>
              </w:rPr>
              <w:t xml:space="preserve">Даты проведения 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16E8" w:rsidRPr="00FE276D" w:rsidTr="000E1FF9">
        <w:tc>
          <w:tcPr>
            <w:tcW w:w="11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F16E8" w:rsidRPr="00FE276D" w:rsidRDefault="00FF16E8" w:rsidP="00FF16E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F16E8" w:rsidRPr="00FE276D" w:rsidRDefault="00FF16E8" w:rsidP="00FF16E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16E8" w:rsidRPr="00FE276D" w:rsidRDefault="00FF16E8" w:rsidP="00FF16E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План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факт</w:t>
            </w:r>
          </w:p>
        </w:tc>
      </w:tr>
      <w:tr w:rsidR="00FF16E8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Основы знаний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16E8" w:rsidRPr="00FE276D" w:rsidRDefault="00CF6381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16E8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390943" w:rsidP="006364B4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Инструктаж по охране труда на занятиях футбола. История возникновения футбола.</w:t>
            </w:r>
            <w:r w:rsidR="00253729" w:rsidRPr="00FE276D">
              <w:rPr>
                <w:szCs w:val="24"/>
              </w:rPr>
              <w:t xml:space="preserve"> Развитие футбола. Правила мини-футбола, футбола. Жесты судей.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16E8" w:rsidRPr="00FE276D" w:rsidRDefault="00CF6381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F16E8" w:rsidRPr="00FE276D" w:rsidRDefault="00FF16E8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16E8" w:rsidRPr="00FE276D" w:rsidTr="000E1FF9">
        <w:trPr>
          <w:trHeight w:val="40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6364B4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Техническая подготовка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16E8" w:rsidRPr="00FE276D" w:rsidRDefault="00CF6381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26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Передвижения боком, спиной вперёд, ускорения, остановки, повороты, старты из различных исходных положений. Комбинации из освоенных элементов техники передвижений (бег, остановки, повороты, рывки)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Удар по неподвижному и катящемуся мячу внутренней стороной стопы и средней частью подъёма. Удар по неподвижному мячу внутренней частью подъёма. Удар по неподвижному мячу внешней частью подъёма.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4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Удар по катящемуся мячу внешней стороной подъёма, носком. Удар по летящему мячу внутренней стороной стопы. Удар по летящему мячу серединой подъёма.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65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5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Удар по летящему мячу серединой лба. Удар по летящему мячу боковой частью лба.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6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Удары по воротам различными способами на точность попадания мячом в цель. Угловой удар. Подача мяча в штрафную площадь.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7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Остановка катящегося мяча внутренней стороной стопы и подошвой. Остановка катящегося мяча внешней стороной стопы. Остановка мяча грудью. Остановка летящего мяча внутренней стороной стопы.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8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Ведение мяча внешней и внутренней стороной стопы по прямой, с изменением направления движения и скорости ведения правой и левой ногой (без сопротивления защитника).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9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Ведение мяча с пассивным сопротивлением защитника. Ведение мяча с активным сопротивлением защитника. Обводка с помощью обманных движений (финтов).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10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Выбивание мяча ударом ногой. Отбор мяча перехватом. Отбор мяча толчком плеча в плечо. Отбор мяча в подкате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lastRenderedPageBreak/>
              <w:t>11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Вбрасывание мяча из-за боковой линии с места и с шагом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12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Ловля катящегося мяча. Ловля мяча, летящего навстречу. Ловля мяча сверху в прыжке.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13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Отбивание мяча кулаком в прыжке. Ловля мяча в падении (без фазы полёта)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14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Ведение, удар (передача мяча), приём мяча, остановка, удар по воротам.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16E8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6364B4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Тактическая подготовка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15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Тактика свободного нападения. Позиционное нападение без изменения позиций игроков. Позиционное нападение с изменением позиций игроков.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16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Нападение в игровых заданиях 3: 1,3:2, 3:3, 2:1 с атакой и без атаки ворот. Индивидуальные тактические действия в нападении. Групповые тактические действия в нападении.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17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Командные тактические действия в нападении. Индивидуальные тактические действия в защите. Групповые тактические действия в защите.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18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Командные тактические действия в защите. Двусторонняя учебная игра.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16E8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6364B4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Физическая подготовка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16E8" w:rsidRPr="00FE276D" w:rsidRDefault="00CF6381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34</w:t>
            </w:r>
          </w:p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F16E8" w:rsidRPr="00FE276D" w:rsidRDefault="00FF16E8" w:rsidP="00FF16E8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19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Упражнения с партнером. Упражнения с набивными мячами. Сгибание и разгибание рук в упоре лежа. Поднимание туловища из положения, лежа на спине. Многократное поднимание прямых ног в висе.</w:t>
            </w:r>
          </w:p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20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Бег в горку. Прыжки на одной ноге. Прыжки на одной и на двух ногах через препятствия. Прыжки со скакалкой.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21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Прыжки на одной и двух ногах с набивными мячами. Ведение ногой набивного мяча. Подвижная игра «Всадники».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22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Бег спиной вперед с поворотами. Быстрые перемещения приставными шагами. Бег с внезапным поворотом кругом. Бег «Змейкой».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23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Челночное перемещение. Бег с внезапным поворотом кругом по зрительному сигналу. Бег в сочетании с внезапными остановками и скоростными рывками. Кувырок вперед – </w:t>
            </w:r>
            <w:r w:rsidRPr="00FE276D">
              <w:rPr>
                <w:szCs w:val="24"/>
              </w:rPr>
              <w:lastRenderedPageBreak/>
              <w:t>прыжок через вертикальное препятствие.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lastRenderedPageBreak/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lastRenderedPageBreak/>
              <w:t>24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Бег в равномерном темпе умеренной интенсивности, чередуемый с ускорениями. Переменный бег с варьированием скорости.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25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Бег по пересеченной местности. Подвижная игра «Сумей догнать». Подвижная игра «Гонка с выбыванием».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26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Активные упражнения на гибкость. Упражнения на гибкость с помощью партнера. Упражнения на гибкость с отягощением.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27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Старт по зрительному (звуковому) сигналу из различных исходных положений. Бег в медленном темпе с выполнением скоростных рывков. Бег с высокой скоростью и остановками по внезапному сигналу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28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Эстафетный бег. Челночный бег. Бег с внезапными остановками и изменением направления движения. Бег с максимальной частотой шагов.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0E1FF9">
            <w:pPr>
              <w:spacing w:before="100" w:beforeAutospacing="1" w:after="10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29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Удары мяча ногой в быстром темпе в стену. Переменный бег. Подвижная игра «Вызов номеров».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30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Подвижная игра «Поймай палку». Подвижная игра «Поймай мяч».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31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Подвижная игра «Салки». Подвижная игра « Охотники и утки».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32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Подвижная игра «Перехвати мяч». Подвижная игра «В одно касание».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33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Подвижная игра «В одно касание». Подвижная игра «День и ночь».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CF6381" w:rsidRPr="00FE276D" w:rsidTr="000E1FF9">
        <w:trPr>
          <w:trHeight w:val="480"/>
        </w:trPr>
        <w:tc>
          <w:tcPr>
            <w:tcW w:w="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beforeAutospacing="1" w:after="0" w:afterAutospacing="1" w:line="240" w:lineRule="auto"/>
              <w:ind w:left="720" w:right="0" w:firstLine="0"/>
              <w:rPr>
                <w:color w:val="767676"/>
                <w:szCs w:val="24"/>
              </w:rPr>
            </w:pPr>
            <w:r w:rsidRPr="00FE276D">
              <w:rPr>
                <w:color w:val="767676"/>
                <w:szCs w:val="24"/>
              </w:rPr>
              <w:t>34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Подвижная игра «Салки в парах». Подвижная игра «Бег-преследование».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F6381" w:rsidRPr="00FE276D" w:rsidRDefault="00CF6381" w:rsidP="000E1FF9">
            <w:pPr>
              <w:spacing w:after="15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F6381" w:rsidRPr="00FE276D" w:rsidRDefault="00CF6381" w:rsidP="00CF6381">
            <w:pPr>
              <w:spacing w:after="15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841FE3" w:rsidRPr="00FE276D" w:rsidTr="000E1FF9">
        <w:trPr>
          <w:trHeight w:val="465"/>
        </w:trPr>
        <w:tc>
          <w:tcPr>
            <w:tcW w:w="6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1FE3" w:rsidRPr="00FE276D" w:rsidRDefault="00841FE3" w:rsidP="00FF16E8">
            <w:pPr>
              <w:spacing w:after="150" w:line="240" w:lineRule="auto"/>
              <w:ind w:left="0" w:right="0" w:firstLine="0"/>
              <w:jc w:val="righ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41FE3" w:rsidRPr="00FE276D" w:rsidRDefault="007348E7" w:rsidP="00FF16E8">
            <w:pPr>
              <w:spacing w:after="150" w:line="240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bCs/>
                <w:szCs w:val="24"/>
              </w:rPr>
              <w:t>68</w:t>
            </w:r>
            <w:r w:rsidR="006364B4" w:rsidRPr="00FE276D">
              <w:rPr>
                <w:b/>
                <w:bCs/>
                <w:szCs w:val="24"/>
              </w:rPr>
              <w:t xml:space="preserve"> часов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FE3" w:rsidRPr="00FE276D" w:rsidRDefault="00841FE3" w:rsidP="00FF16E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FE3" w:rsidRPr="00FE276D" w:rsidRDefault="00841FE3" w:rsidP="00FF16E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D671D9" w:rsidRPr="00FE276D" w:rsidRDefault="00FC0C8D" w:rsidP="004176C2">
      <w:pPr>
        <w:numPr>
          <w:ilvl w:val="0"/>
          <w:numId w:val="124"/>
        </w:numPr>
        <w:ind w:right="4"/>
        <w:rPr>
          <w:szCs w:val="24"/>
        </w:rPr>
      </w:pPr>
      <w:r w:rsidRPr="00FE276D">
        <w:rPr>
          <w:szCs w:val="24"/>
        </w:rPr>
        <w:t>сформированы умения оценивать уровень своего здоровья, физического развития, д</w:t>
      </w:r>
      <w:r w:rsidR="00FE276D">
        <w:rPr>
          <w:szCs w:val="24"/>
        </w:rPr>
        <w:t xml:space="preserve">вигательную подготовленность и </w:t>
      </w:r>
      <w:r w:rsidRPr="00FE276D">
        <w:rPr>
          <w:szCs w:val="24"/>
        </w:rPr>
        <w:t xml:space="preserve">в соответствии с этим решать задачи личного физического совершенствования; </w:t>
      </w:r>
    </w:p>
    <w:p w:rsidR="00D671D9" w:rsidRPr="00FE276D" w:rsidRDefault="00FC0C8D" w:rsidP="004176C2">
      <w:pPr>
        <w:numPr>
          <w:ilvl w:val="0"/>
          <w:numId w:val="124"/>
        </w:numPr>
        <w:spacing w:after="35"/>
        <w:ind w:right="4"/>
        <w:rPr>
          <w:szCs w:val="24"/>
        </w:rPr>
      </w:pPr>
      <w:proofErr w:type="gramStart"/>
      <w:r w:rsidRPr="00FE276D">
        <w:rPr>
          <w:szCs w:val="24"/>
        </w:rPr>
        <w:t xml:space="preserve">развиты координационные способности: ориентирование в пространстве, перестроение двигательных действий, быстрота  и точность реагирования на сигналы, согласованность движений, ритм,  равновесие, точность  воспроизведения основных параметров движений и кондиционные  (скоростно-силовые, скоростные, выносливость, сила и гибкость) способности; </w:t>
      </w:r>
      <w:proofErr w:type="gramEnd"/>
    </w:p>
    <w:p w:rsidR="00D671D9" w:rsidRPr="00FE276D" w:rsidRDefault="00FC0C8D" w:rsidP="004176C2">
      <w:pPr>
        <w:numPr>
          <w:ilvl w:val="0"/>
          <w:numId w:val="124"/>
        </w:numPr>
        <w:ind w:right="4"/>
        <w:rPr>
          <w:szCs w:val="24"/>
        </w:rPr>
      </w:pPr>
      <w:r w:rsidRPr="00FE276D">
        <w:rPr>
          <w:szCs w:val="24"/>
        </w:rPr>
        <w:t>сформирован индивидуальный двигательный режим;</w:t>
      </w:r>
    </w:p>
    <w:p w:rsidR="00D671D9" w:rsidRPr="00FE276D" w:rsidRDefault="00FC0C8D" w:rsidP="004176C2">
      <w:pPr>
        <w:numPr>
          <w:ilvl w:val="0"/>
          <w:numId w:val="124"/>
        </w:numPr>
        <w:ind w:right="4"/>
        <w:rPr>
          <w:szCs w:val="24"/>
        </w:rPr>
      </w:pPr>
      <w:r w:rsidRPr="00FE276D">
        <w:rPr>
          <w:szCs w:val="24"/>
        </w:rPr>
        <w:t xml:space="preserve">сформированы навыки самоконтроля и самоорганизации; </w:t>
      </w:r>
    </w:p>
    <w:p w:rsidR="00D671D9" w:rsidRPr="00FE276D" w:rsidRDefault="00FC0C8D" w:rsidP="004176C2">
      <w:pPr>
        <w:numPr>
          <w:ilvl w:val="0"/>
          <w:numId w:val="124"/>
        </w:numPr>
        <w:ind w:right="4"/>
        <w:rPr>
          <w:szCs w:val="24"/>
        </w:rPr>
      </w:pPr>
      <w:r w:rsidRPr="00FE276D">
        <w:rPr>
          <w:szCs w:val="24"/>
        </w:rPr>
        <w:lastRenderedPageBreak/>
        <w:t xml:space="preserve">сформированы нравственные качества: упорство и настойчивость, стремление к достижению цели, взаимопомощь и взаимовыручка, умение выходить из конфликтных ситуаций во время игры. </w:t>
      </w:r>
    </w:p>
    <w:p w:rsidR="00D671D9" w:rsidRPr="00FE276D" w:rsidRDefault="00D671D9" w:rsidP="004176C2">
      <w:pPr>
        <w:spacing w:after="0" w:line="259" w:lineRule="auto"/>
        <w:ind w:left="0" w:right="0" w:firstLine="60"/>
        <w:jc w:val="left"/>
        <w:rPr>
          <w:szCs w:val="24"/>
        </w:rPr>
      </w:pPr>
    </w:p>
    <w:p w:rsidR="00D671D9" w:rsidRPr="00FE276D" w:rsidRDefault="00FE276D" w:rsidP="00FE276D">
      <w:pPr>
        <w:tabs>
          <w:tab w:val="left" w:pos="1245"/>
          <w:tab w:val="center" w:pos="5097"/>
        </w:tabs>
        <w:spacing w:after="25" w:line="259" w:lineRule="auto"/>
        <w:ind w:left="414" w:right="0" w:firstLine="0"/>
        <w:jc w:val="left"/>
        <w:rPr>
          <w:szCs w:val="24"/>
        </w:rPr>
      </w:pPr>
      <w:r>
        <w:rPr>
          <w:b/>
          <w:szCs w:val="24"/>
        </w:rPr>
        <w:tab/>
      </w:r>
      <w:r w:rsidRPr="00FE276D">
        <w:rPr>
          <w:b/>
          <w:szCs w:val="24"/>
        </w:rPr>
        <w:t>Календарно-тематическое планирование 1 год обучения 68 часов</w:t>
      </w:r>
      <w:r>
        <w:rPr>
          <w:b/>
          <w:szCs w:val="24"/>
        </w:rPr>
        <w:tab/>
      </w:r>
    </w:p>
    <w:p w:rsidR="00D671D9" w:rsidRPr="00FE276D" w:rsidRDefault="00FC0C8D" w:rsidP="00FE276D">
      <w:pPr>
        <w:spacing w:after="22" w:line="259" w:lineRule="auto"/>
        <w:ind w:left="0" w:right="2843" w:firstLine="0"/>
        <w:rPr>
          <w:szCs w:val="24"/>
        </w:rPr>
      </w:pPr>
      <w:r w:rsidRPr="00FE276D">
        <w:rPr>
          <w:b/>
          <w:szCs w:val="24"/>
        </w:rPr>
        <w:t xml:space="preserve">Содержание разделов программы </w:t>
      </w:r>
    </w:p>
    <w:p w:rsidR="00D671D9" w:rsidRPr="00FE276D" w:rsidRDefault="00FC0C8D">
      <w:pPr>
        <w:spacing w:after="22" w:line="259" w:lineRule="auto"/>
        <w:ind w:left="10" w:right="3598"/>
        <w:jc w:val="right"/>
        <w:rPr>
          <w:szCs w:val="24"/>
        </w:rPr>
      </w:pPr>
      <w:r w:rsidRPr="00FE276D">
        <w:rPr>
          <w:b/>
          <w:szCs w:val="24"/>
        </w:rPr>
        <w:t xml:space="preserve">1-й год обучения </w:t>
      </w:r>
    </w:p>
    <w:p w:rsidR="00FF16E8" w:rsidRPr="00FE276D" w:rsidRDefault="00FF16E8">
      <w:pPr>
        <w:spacing w:after="5"/>
        <w:ind w:left="-15" w:right="5087" w:firstLine="360"/>
        <w:jc w:val="left"/>
        <w:rPr>
          <w:b/>
          <w:szCs w:val="24"/>
        </w:rPr>
      </w:pPr>
    </w:p>
    <w:p w:rsidR="000E1FF9" w:rsidRPr="00FE276D" w:rsidRDefault="00FC0C8D" w:rsidP="000E1FF9">
      <w:pPr>
        <w:pStyle w:val="a5"/>
        <w:numPr>
          <w:ilvl w:val="0"/>
          <w:numId w:val="121"/>
        </w:numPr>
        <w:spacing w:after="5"/>
        <w:ind w:right="5087"/>
        <w:jc w:val="left"/>
        <w:rPr>
          <w:b/>
          <w:szCs w:val="24"/>
        </w:rPr>
      </w:pPr>
      <w:r w:rsidRPr="00FE276D">
        <w:rPr>
          <w:b/>
          <w:szCs w:val="24"/>
        </w:rPr>
        <w:t>Теоретические сведения</w:t>
      </w:r>
    </w:p>
    <w:p w:rsidR="00D671D9" w:rsidRPr="00FE276D" w:rsidRDefault="00FC0C8D" w:rsidP="000E1FF9">
      <w:pPr>
        <w:pStyle w:val="a5"/>
        <w:numPr>
          <w:ilvl w:val="0"/>
          <w:numId w:val="121"/>
        </w:numPr>
        <w:spacing w:after="5"/>
        <w:ind w:right="5087"/>
        <w:jc w:val="left"/>
        <w:rPr>
          <w:szCs w:val="24"/>
        </w:rPr>
      </w:pPr>
      <w:r w:rsidRPr="00FE276D">
        <w:rPr>
          <w:i/>
          <w:szCs w:val="24"/>
        </w:rPr>
        <w:t xml:space="preserve">Теория: 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Правила техники безопасности  и поведения на занятиях футболом;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Правила игры в футбол (размеры поля для игры в футбол, правила игры, полевых игроков и вратаря, выполнение штрафных ударов, классификация и терминология технических приемов игры в футбол);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>Значение здорового образа жизни (режима дня в жизнедеятельности человека, питани</w:t>
      </w:r>
      <w:r w:rsidRPr="00FE276D">
        <w:rPr>
          <w:color w:val="FF0000"/>
          <w:szCs w:val="24"/>
        </w:rPr>
        <w:t>е</w:t>
      </w:r>
      <w:r w:rsidRPr="00FE276D">
        <w:rPr>
          <w:szCs w:val="24"/>
        </w:rPr>
        <w:t xml:space="preserve"> в сохранении и укреплении здоровья);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Гигиенические требования (гигиена жилья, места учебы, отдыха и занятий спортом, личная гигиена, гигиена одежды и обуви);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Влияние занятий физическими упражнениями на организм человека (значение утренней гимнастики и закаливающих процедур, понятие о правильной осанке); - Оказание первой медицинской помощи при травмах.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Понятие о тактике и тактические комбинации, характеристики игровых действий вратаря, защитников, полузащитников, нападающих, индивидуальные и групповые тактические действия; </w:t>
      </w:r>
    </w:p>
    <w:p w:rsidR="00D671D9" w:rsidRPr="00FE276D" w:rsidRDefault="00FC0C8D">
      <w:pPr>
        <w:numPr>
          <w:ilvl w:val="0"/>
          <w:numId w:val="10"/>
        </w:numPr>
        <w:ind w:right="4" w:hanging="139"/>
        <w:rPr>
          <w:szCs w:val="24"/>
        </w:rPr>
      </w:pPr>
      <w:r w:rsidRPr="00FE276D">
        <w:rPr>
          <w:szCs w:val="24"/>
        </w:rPr>
        <w:t xml:space="preserve">Правила подвижных и спортивных игр, требования к проведению спортивных эстафет. </w:t>
      </w:r>
    </w:p>
    <w:p w:rsidR="00D671D9" w:rsidRPr="00FE276D" w:rsidRDefault="00FC0C8D">
      <w:pPr>
        <w:spacing w:after="5"/>
        <w:ind w:left="370" w:right="2085"/>
        <w:jc w:val="left"/>
        <w:rPr>
          <w:szCs w:val="24"/>
        </w:rPr>
      </w:pPr>
      <w:r w:rsidRPr="00FE276D">
        <w:rPr>
          <w:b/>
          <w:szCs w:val="24"/>
        </w:rPr>
        <w:t xml:space="preserve">2.Общефизическая подготовка. </w:t>
      </w:r>
    </w:p>
    <w:p w:rsidR="00D671D9" w:rsidRPr="00FE276D" w:rsidRDefault="00FC0C8D">
      <w:pPr>
        <w:spacing w:after="5" w:line="268" w:lineRule="auto"/>
        <w:ind w:left="-5" w:right="0"/>
        <w:jc w:val="left"/>
        <w:rPr>
          <w:szCs w:val="24"/>
        </w:rPr>
      </w:pPr>
      <w:r w:rsidRPr="00FE276D">
        <w:rPr>
          <w:i/>
          <w:szCs w:val="24"/>
        </w:rPr>
        <w:t xml:space="preserve">Теория: </w:t>
      </w:r>
      <w:r w:rsidRPr="00FE276D">
        <w:rPr>
          <w:szCs w:val="24"/>
        </w:rPr>
        <w:t xml:space="preserve">Занятия физическими упражнениями в режиме дня. Всестороннее развитие человека. Влияние физических упражнений на развитие сердечно-сосудистой и дыхательной системы организма, двигательного аппарата человека. </w:t>
      </w:r>
    </w:p>
    <w:p w:rsidR="000E1FF9" w:rsidRPr="00FE276D" w:rsidRDefault="00FC0C8D">
      <w:pPr>
        <w:ind w:left="-5" w:right="4"/>
        <w:rPr>
          <w:szCs w:val="24"/>
        </w:rPr>
      </w:pPr>
      <w:r w:rsidRPr="00FE276D">
        <w:rPr>
          <w:i/>
          <w:szCs w:val="24"/>
        </w:rPr>
        <w:t>Практика: Б</w:t>
      </w:r>
      <w:r w:rsidRPr="00FE276D">
        <w:rPr>
          <w:szCs w:val="24"/>
        </w:rPr>
        <w:t>ег.  Прыжки, прыжковые упражнения в движении. Общеразвивающие  упражнения на месте, в движении. Упражнения с набивными мячами. Общеразвивающие упражнения для мышц рук (поднимание рук в стороны и вперед и опускание вниз, сведение рук вперед и разведение в стороны, круговые вращения). Общеразвивающие упражнения для мышц ног (приседания, выпады вперед, назад, в сторону). Общеразвивающие упражнения для мышц (наклоны туловища вперед и в стороны, круговые движения туловища с различными положениями рук). -Эстафеты с мячом; с предметами на развитие ловкости, быстроты, координации движения.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b/>
          <w:szCs w:val="24"/>
        </w:rPr>
        <w:t>3.Специальная подготовка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i/>
          <w:szCs w:val="24"/>
        </w:rPr>
        <w:t xml:space="preserve">Теория: </w:t>
      </w:r>
      <w:r w:rsidRPr="00FE276D">
        <w:rPr>
          <w:szCs w:val="24"/>
        </w:rPr>
        <w:t xml:space="preserve">Занятия физической культурой в домашних условиях. Оценка учащимися своего самочувствия и уровня физической подготовленности. </w:t>
      </w:r>
    </w:p>
    <w:p w:rsidR="00D671D9" w:rsidRPr="00FE276D" w:rsidRDefault="00FC0C8D">
      <w:pPr>
        <w:spacing w:after="17" w:line="267" w:lineRule="auto"/>
        <w:ind w:left="-5" w:right="0"/>
        <w:jc w:val="left"/>
        <w:rPr>
          <w:szCs w:val="24"/>
        </w:rPr>
      </w:pPr>
      <w:r w:rsidRPr="00FE276D">
        <w:rPr>
          <w:i/>
          <w:szCs w:val="24"/>
        </w:rPr>
        <w:t xml:space="preserve">Практика: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Удары по мячу ногой  - внутренней стороной стопы, внутренней и внешней частью подъема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Удары по мячу в движении - по неподвижному и катящемуся мячу, после остановки мяча, ведение и рывки на короткие и длинные расстояния, удары по летящему мячу, удары на точность в ноги партнера,  ворота, цель или движущемуся партнеру;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Удары по мячу головой – серединой лба, без прыжка и в прыжке, с места и с разбега, по летящему мячу, на точность партнеру и в ворота;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Остановка мяча ногой – подошвой и внутренней стороной стопы, катящегося и опускающегося мяча, грудью, на месте и в движении;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lastRenderedPageBreak/>
        <w:t xml:space="preserve">Ведение мяча – внешней и внутренней частью подъема, внутренней стороной стопы, по прямой с изменением направления и скорости перемещения, между стоек и движущихся партнеров, без сопротивления защитника, ведущей и </w:t>
      </w:r>
      <w:proofErr w:type="spellStart"/>
      <w:r w:rsidRPr="00FE276D">
        <w:rPr>
          <w:szCs w:val="24"/>
        </w:rPr>
        <w:t>неведущей</w:t>
      </w:r>
      <w:proofErr w:type="spellEnd"/>
      <w:r w:rsidRPr="00FE276D">
        <w:rPr>
          <w:szCs w:val="24"/>
        </w:rPr>
        <w:t xml:space="preserve"> ногой;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Обманные движения – после остановки неожиданный рывок с мячом, во время ведения внезапная подача мяча назад подошвой, ложный замах ногой для сильного удара по мячу и уход рывком с мячом, имитация передачи партнеру и уход с мячом в сторону;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Отбор мяча – перехват мяча, отбор мяча в единоборстве, выбивая и останавливая мяч ногой в выпаде;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Вбрасывание мяча из-за боковой линии – с места из положения ноги вместе, с шага, на точность под правую и левую ногу партнера, на ход партнеру. </w:t>
      </w:r>
    </w:p>
    <w:p w:rsidR="00D671D9" w:rsidRPr="00FE276D" w:rsidRDefault="00FC0C8D">
      <w:pPr>
        <w:spacing w:after="5"/>
        <w:ind w:left="370" w:right="2085"/>
        <w:jc w:val="left"/>
        <w:rPr>
          <w:szCs w:val="24"/>
        </w:rPr>
      </w:pPr>
      <w:r w:rsidRPr="00FE276D">
        <w:rPr>
          <w:b/>
          <w:szCs w:val="24"/>
        </w:rPr>
        <w:t>4.Техническая подготовка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i/>
          <w:szCs w:val="24"/>
        </w:rPr>
        <w:t>Теория:</w:t>
      </w:r>
      <w:r w:rsidRPr="00FE276D">
        <w:rPr>
          <w:szCs w:val="24"/>
        </w:rPr>
        <w:t xml:space="preserve"> Определение и устранение типичных ошибок при выполнении упражнений. 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szCs w:val="24"/>
        </w:rPr>
        <w:t xml:space="preserve">Техника безопасности. </w:t>
      </w:r>
    </w:p>
    <w:p w:rsidR="00D671D9" w:rsidRPr="00FE276D" w:rsidRDefault="00FC0C8D">
      <w:pPr>
        <w:spacing w:after="17" w:line="267" w:lineRule="auto"/>
        <w:ind w:left="-5" w:right="0"/>
        <w:jc w:val="left"/>
        <w:rPr>
          <w:szCs w:val="24"/>
        </w:rPr>
      </w:pPr>
      <w:r w:rsidRPr="00FE276D">
        <w:rPr>
          <w:i/>
          <w:szCs w:val="24"/>
        </w:rPr>
        <w:t xml:space="preserve">Практика: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Стойки игрока -  перемещения в стойке приставными шагами, боком и спиной вперед, ускорение, старты из различных положений;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proofErr w:type="gramStart"/>
      <w:r w:rsidRPr="00FE276D">
        <w:rPr>
          <w:szCs w:val="24"/>
        </w:rPr>
        <w:t xml:space="preserve">Техника передвижения – бег по прямой, изменяя скорость и направление, приставным и </w:t>
      </w:r>
      <w:proofErr w:type="spellStart"/>
      <w:r w:rsidRPr="00FE276D">
        <w:rPr>
          <w:szCs w:val="24"/>
        </w:rPr>
        <w:t>скрестным</w:t>
      </w:r>
      <w:proofErr w:type="spellEnd"/>
      <w:r w:rsidRPr="00FE276D">
        <w:rPr>
          <w:szCs w:val="24"/>
        </w:rPr>
        <w:t xml:space="preserve"> шагом в сторону с поворотами и остановками, выпадом  и прыжками на две ноги, прыжки вверх с толчком двух ног, с места и толчком одной с разбегом); </w:t>
      </w:r>
      <w:proofErr w:type="gramEnd"/>
    </w:p>
    <w:p w:rsidR="000E1FF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Техника игры вратаря – основная стойка вратаря, передвижение в воротах без мяча в сторону приставным, </w:t>
      </w:r>
      <w:proofErr w:type="spellStart"/>
      <w:r w:rsidRPr="00FE276D">
        <w:rPr>
          <w:szCs w:val="24"/>
        </w:rPr>
        <w:t>скрестным</w:t>
      </w:r>
      <w:proofErr w:type="spellEnd"/>
      <w:r w:rsidRPr="00FE276D">
        <w:rPr>
          <w:szCs w:val="24"/>
        </w:rPr>
        <w:t xml:space="preserve"> шагом и скачками на двух ногах, ловля мяча на уровне груди и живота без прыжка и в прыжке, ловля катящегося и летящего низко мяча без падения и в падением, перекатом, ловля высоко летящего мяча без прыжка и в прыжке, с места и с разбега, быстрый подъем с мячом на ноги после падения, отбивание мяча кулаком без прыжка и в прыжке, с места и с разбега, бросок мяча одной рукой из-за плеча на точность, выбивание ногой с земли и с рук на точность; - Техника свободного нападения.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b/>
          <w:szCs w:val="24"/>
        </w:rPr>
        <w:t>5.Тактическая подготовка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i/>
          <w:szCs w:val="24"/>
        </w:rPr>
        <w:t>Теория:</w:t>
      </w:r>
      <w:r w:rsidRPr="00FE276D">
        <w:rPr>
          <w:szCs w:val="24"/>
        </w:rPr>
        <w:t xml:space="preserve"> Просмотр соревнований профессиональных спортсменов, учебных видеофильмов. Домашние задания и их выполнение. </w:t>
      </w:r>
    </w:p>
    <w:p w:rsidR="00D671D9" w:rsidRPr="00FE276D" w:rsidRDefault="00FC0C8D">
      <w:pPr>
        <w:spacing w:after="17" w:line="267" w:lineRule="auto"/>
        <w:ind w:left="-5" w:right="0"/>
        <w:jc w:val="left"/>
        <w:rPr>
          <w:szCs w:val="24"/>
        </w:rPr>
      </w:pPr>
      <w:r w:rsidRPr="00FE276D">
        <w:rPr>
          <w:i/>
          <w:szCs w:val="24"/>
        </w:rPr>
        <w:t xml:space="preserve">Практика: </w:t>
      </w:r>
    </w:p>
    <w:p w:rsidR="00D671D9" w:rsidRPr="00FE276D" w:rsidRDefault="00FC0C8D">
      <w:pPr>
        <w:spacing w:after="21" w:line="259" w:lineRule="auto"/>
        <w:ind w:left="-5" w:right="0"/>
        <w:jc w:val="left"/>
        <w:rPr>
          <w:szCs w:val="24"/>
        </w:rPr>
      </w:pPr>
      <w:r w:rsidRPr="00FE276D">
        <w:rPr>
          <w:b/>
          <w:i/>
          <w:szCs w:val="24"/>
        </w:rPr>
        <w:t xml:space="preserve">Тактика нападения: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Индивидуальные действия без мяча (правильное расположение и ориентировка на футбольном поле, выбор момента и способа передвижения в свободное место с целью получения мяча);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Индивидуальные действия с мячом (использование изученных способов удара по мячу, ведения и остановок мяча в зависимости от игровой ситуации);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Групповые действия (выполнение передачи в ноги партнеру, на свободное место и удар, выполнение простейших комбинаций в стандартных положениях - начало игры, угловом, штрафном, свободном ударах и вбрасывание мяча);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Командные действия (тренировочные и соревновательные игры, применяя технические приемы изученного программного материала, организация нападения по избранной тактической схеме, взаимодействие игроков при атаке финтом и через центр). </w:t>
      </w:r>
    </w:p>
    <w:p w:rsidR="00D671D9" w:rsidRPr="00FE276D" w:rsidRDefault="00FC0C8D">
      <w:pPr>
        <w:spacing w:after="21" w:line="259" w:lineRule="auto"/>
        <w:ind w:left="-5" w:right="0"/>
        <w:jc w:val="left"/>
        <w:rPr>
          <w:szCs w:val="24"/>
        </w:rPr>
      </w:pPr>
      <w:r w:rsidRPr="00FE276D">
        <w:rPr>
          <w:b/>
          <w:i/>
          <w:szCs w:val="24"/>
        </w:rPr>
        <w:t xml:space="preserve">Тактика защиты: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Индивидуальные действия (выбор позиции относительно опекаемого игрока для противодействия получению мяча, ведению и удару по воротам, отбор мяча изучаемым способом в зависимости от игровой ситуации);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Групповые действия (взаимодействие игроков при розыгрыше противником стандартных комбинаций, создание искусственного положения «вне игры»);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lastRenderedPageBreak/>
        <w:t xml:space="preserve">Тактика вратаря (выбор правильной позиции в воротах при ударах в различных направлениях и угловом штрафном и свободном ударе вблизи своих ворот); </w:t>
      </w:r>
    </w:p>
    <w:p w:rsidR="00D671D9" w:rsidRPr="00FE276D" w:rsidRDefault="00FC0C8D">
      <w:pPr>
        <w:numPr>
          <w:ilvl w:val="1"/>
          <w:numId w:val="12"/>
        </w:numPr>
        <w:ind w:right="4" w:hanging="360"/>
        <w:rPr>
          <w:szCs w:val="24"/>
        </w:rPr>
      </w:pPr>
      <w:r w:rsidRPr="00FE276D">
        <w:rPr>
          <w:szCs w:val="24"/>
        </w:rPr>
        <w:t xml:space="preserve">Командные действия (тренировочные и соревновательные игры, применяя технические приемы изученного программного материала, оборонительные действия согласно избранной тактической схеме в составе команды по принципу персональной, зонной или комбинированной защиты).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Позиционные нападения без изменения позиций игроков;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Нападения в игровых заданиях 3:1, 3:2, 3:3, 2:1, с атакой и без атаки ворот. </w:t>
      </w:r>
    </w:p>
    <w:p w:rsidR="00D671D9" w:rsidRPr="00FE276D" w:rsidRDefault="00FC0C8D">
      <w:pPr>
        <w:numPr>
          <w:ilvl w:val="1"/>
          <w:numId w:val="11"/>
        </w:numPr>
        <w:spacing w:after="5"/>
        <w:ind w:right="1045" w:hanging="348"/>
        <w:jc w:val="left"/>
        <w:rPr>
          <w:szCs w:val="24"/>
        </w:rPr>
      </w:pPr>
      <w:r w:rsidRPr="00FE276D">
        <w:rPr>
          <w:b/>
          <w:szCs w:val="24"/>
        </w:rPr>
        <w:t>Игровая подготовка</w:t>
      </w:r>
    </w:p>
    <w:p w:rsidR="00D671D9" w:rsidRPr="00FE276D" w:rsidRDefault="00FC0C8D">
      <w:pPr>
        <w:ind w:left="-5" w:right="4"/>
        <w:rPr>
          <w:szCs w:val="24"/>
        </w:rPr>
      </w:pPr>
      <w:r w:rsidRPr="00FE276D">
        <w:rPr>
          <w:i/>
          <w:szCs w:val="24"/>
        </w:rPr>
        <w:t>Теория:</w:t>
      </w:r>
      <w:r w:rsidRPr="00FE276D">
        <w:rPr>
          <w:szCs w:val="24"/>
        </w:rPr>
        <w:t xml:space="preserve"> Определение и устранение типичных ошибок при игре. Техника безопасности. </w:t>
      </w:r>
    </w:p>
    <w:p w:rsidR="00D671D9" w:rsidRPr="00FE276D" w:rsidRDefault="00FC0C8D">
      <w:pPr>
        <w:spacing w:after="17" w:line="267" w:lineRule="auto"/>
        <w:ind w:left="-5" w:right="0"/>
        <w:jc w:val="left"/>
        <w:rPr>
          <w:szCs w:val="24"/>
        </w:rPr>
      </w:pPr>
      <w:r w:rsidRPr="00FE276D">
        <w:rPr>
          <w:i/>
          <w:szCs w:val="24"/>
        </w:rPr>
        <w:t xml:space="preserve">Практика: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Игра по упрощенным правилам на площадках разных размеров;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Игра и игровые задания 2:1,3:1, 3:2 и 3:3. «Регби»;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«Квадрат»; </w:t>
      </w:r>
    </w:p>
    <w:p w:rsidR="00D671D9" w:rsidRPr="00FE276D" w:rsidRDefault="00FC0C8D">
      <w:pPr>
        <w:numPr>
          <w:ilvl w:val="0"/>
          <w:numId w:val="11"/>
        </w:numPr>
        <w:ind w:right="4" w:hanging="144"/>
        <w:rPr>
          <w:szCs w:val="24"/>
        </w:rPr>
      </w:pPr>
      <w:r w:rsidRPr="00FE276D">
        <w:rPr>
          <w:szCs w:val="24"/>
        </w:rPr>
        <w:t xml:space="preserve">«Пятнашки с ведением мяча»; - «Броуновское движение </w:t>
      </w:r>
    </w:p>
    <w:p w:rsidR="00D671D9" w:rsidRPr="00FE276D" w:rsidRDefault="00D671D9">
      <w:pPr>
        <w:spacing w:after="25" w:line="259" w:lineRule="auto"/>
        <w:ind w:left="414" w:right="0" w:firstLine="0"/>
        <w:jc w:val="center"/>
        <w:rPr>
          <w:szCs w:val="24"/>
        </w:rPr>
      </w:pPr>
    </w:p>
    <w:p w:rsidR="00D671D9" w:rsidRPr="00FE276D" w:rsidRDefault="00D671D9" w:rsidP="00FC0C8D">
      <w:pPr>
        <w:spacing w:after="26" w:line="259" w:lineRule="auto"/>
        <w:ind w:right="0"/>
        <w:rPr>
          <w:szCs w:val="24"/>
        </w:rPr>
      </w:pPr>
    </w:p>
    <w:p w:rsidR="00FE276D" w:rsidRDefault="00FC0C8D">
      <w:pPr>
        <w:spacing w:after="33"/>
        <w:ind w:left="-15" w:right="2085" w:firstLine="2530"/>
        <w:jc w:val="left"/>
        <w:rPr>
          <w:b/>
          <w:szCs w:val="24"/>
        </w:rPr>
      </w:pPr>
      <w:r w:rsidRPr="00FE276D">
        <w:rPr>
          <w:b/>
          <w:szCs w:val="24"/>
        </w:rPr>
        <w:t xml:space="preserve">Оценочные и методические материалы </w:t>
      </w:r>
    </w:p>
    <w:p w:rsidR="00D671D9" w:rsidRPr="00FE276D" w:rsidRDefault="00FC0C8D">
      <w:pPr>
        <w:spacing w:after="33"/>
        <w:ind w:left="-15" w:right="2085" w:firstLine="2530"/>
        <w:jc w:val="left"/>
        <w:rPr>
          <w:szCs w:val="24"/>
        </w:rPr>
      </w:pPr>
      <w:r w:rsidRPr="00FE276D">
        <w:rPr>
          <w:i/>
          <w:szCs w:val="24"/>
        </w:rPr>
        <w:t xml:space="preserve">Формы подведения итогов: </w:t>
      </w:r>
    </w:p>
    <w:p w:rsidR="00D671D9" w:rsidRPr="00FE276D" w:rsidRDefault="00FC0C8D" w:rsidP="00A76666">
      <w:pPr>
        <w:numPr>
          <w:ilvl w:val="0"/>
          <w:numId w:val="13"/>
        </w:numPr>
        <w:ind w:right="4" w:hanging="360"/>
        <w:rPr>
          <w:szCs w:val="24"/>
        </w:rPr>
      </w:pPr>
      <w:r w:rsidRPr="00FE276D">
        <w:rPr>
          <w:szCs w:val="24"/>
        </w:rPr>
        <w:t xml:space="preserve">Медицинский контроль в начале учебного года оценивает состояние здоровья учащихся </w:t>
      </w:r>
      <w:r w:rsidRPr="00FE276D">
        <w:rPr>
          <w:i/>
          <w:szCs w:val="24"/>
        </w:rPr>
        <w:t xml:space="preserve">– нулевая аттестация </w:t>
      </w:r>
    </w:p>
    <w:p w:rsidR="00D671D9" w:rsidRPr="00FE276D" w:rsidRDefault="00FC0C8D" w:rsidP="00A76666">
      <w:pPr>
        <w:numPr>
          <w:ilvl w:val="0"/>
          <w:numId w:val="13"/>
        </w:numPr>
        <w:ind w:right="4" w:hanging="360"/>
        <w:rPr>
          <w:szCs w:val="24"/>
        </w:rPr>
      </w:pPr>
      <w:r w:rsidRPr="00FE276D">
        <w:rPr>
          <w:szCs w:val="24"/>
        </w:rPr>
        <w:t xml:space="preserve">Участие в соревнованиях различного уровня по футболу и мини футболу – </w:t>
      </w:r>
      <w:r w:rsidRPr="00FE276D">
        <w:rPr>
          <w:i/>
          <w:szCs w:val="24"/>
        </w:rPr>
        <w:t xml:space="preserve">промежуточная аттестация (декабрь) </w:t>
      </w:r>
    </w:p>
    <w:p w:rsidR="00D671D9" w:rsidRPr="00FE276D" w:rsidRDefault="00FC0C8D" w:rsidP="00A76666">
      <w:pPr>
        <w:numPr>
          <w:ilvl w:val="0"/>
          <w:numId w:val="13"/>
        </w:numPr>
        <w:ind w:right="4" w:hanging="360"/>
        <w:rPr>
          <w:szCs w:val="24"/>
        </w:rPr>
      </w:pPr>
      <w:r w:rsidRPr="00FE276D">
        <w:rPr>
          <w:szCs w:val="24"/>
        </w:rPr>
        <w:t xml:space="preserve">Система тестирования и контрольных нормативов, позволяющие оценить динамику развития физических качеств учащихся – </w:t>
      </w:r>
      <w:r w:rsidRPr="00FE276D">
        <w:rPr>
          <w:i/>
          <w:szCs w:val="24"/>
        </w:rPr>
        <w:t>итоговая аттестация (апрель-май)</w:t>
      </w:r>
    </w:p>
    <w:p w:rsidR="00D671D9" w:rsidRPr="00FE276D" w:rsidRDefault="00D671D9">
      <w:pPr>
        <w:spacing w:after="26" w:line="259" w:lineRule="auto"/>
        <w:ind w:left="54" w:right="0" w:firstLine="0"/>
        <w:jc w:val="center"/>
        <w:rPr>
          <w:szCs w:val="24"/>
        </w:rPr>
      </w:pPr>
    </w:p>
    <w:p w:rsidR="00D671D9" w:rsidRPr="00FE276D" w:rsidRDefault="00FC0C8D">
      <w:pPr>
        <w:pStyle w:val="1"/>
        <w:ind w:left="363" w:right="362"/>
        <w:rPr>
          <w:szCs w:val="24"/>
        </w:rPr>
      </w:pPr>
      <w:r w:rsidRPr="00FE276D">
        <w:rPr>
          <w:szCs w:val="24"/>
        </w:rPr>
        <w:t xml:space="preserve">Методическое обеспечение программы </w:t>
      </w:r>
    </w:p>
    <w:p w:rsidR="00D671D9" w:rsidRPr="00FE276D" w:rsidRDefault="00D671D9">
      <w:pPr>
        <w:spacing w:after="0" w:line="259" w:lineRule="auto"/>
        <w:ind w:left="708" w:right="0" w:firstLine="0"/>
        <w:jc w:val="left"/>
        <w:rPr>
          <w:szCs w:val="24"/>
        </w:rPr>
      </w:pPr>
    </w:p>
    <w:p w:rsidR="00D671D9" w:rsidRPr="00FE276D" w:rsidRDefault="00FC0C8D">
      <w:pPr>
        <w:spacing w:after="0" w:line="259" w:lineRule="auto"/>
        <w:ind w:left="363" w:right="166"/>
        <w:jc w:val="center"/>
        <w:rPr>
          <w:szCs w:val="24"/>
        </w:rPr>
      </w:pPr>
      <w:r w:rsidRPr="00FE276D">
        <w:rPr>
          <w:b/>
          <w:szCs w:val="24"/>
        </w:rPr>
        <w:t xml:space="preserve">Методическое обеспечение реализации дополнительной образовательной программы. </w:t>
      </w:r>
    </w:p>
    <w:tbl>
      <w:tblPr>
        <w:tblStyle w:val="TableGrid"/>
        <w:tblW w:w="9175" w:type="dxa"/>
        <w:tblInd w:w="-108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471"/>
        <w:gridCol w:w="1532"/>
        <w:gridCol w:w="1880"/>
        <w:gridCol w:w="1847"/>
        <w:gridCol w:w="1757"/>
        <w:gridCol w:w="2369"/>
      </w:tblGrid>
      <w:tr w:rsidR="00D671D9" w:rsidRPr="00FE276D" w:rsidTr="000E1FF9">
        <w:trPr>
          <w:trHeight w:val="166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19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№ </w:t>
            </w:r>
          </w:p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п/п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Раздел или тема программы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Формы занятий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Приемы и методы организации учебно- воспитательного процесса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Дидактический материал, техническое оснащение занятий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Формы </w:t>
            </w:r>
          </w:p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b/>
                <w:szCs w:val="24"/>
              </w:rPr>
              <w:t xml:space="preserve">подведения итого </w:t>
            </w:r>
          </w:p>
        </w:tc>
      </w:tr>
      <w:tr w:rsidR="00D671D9" w:rsidRPr="00FE276D" w:rsidTr="000E1FF9">
        <w:trPr>
          <w:trHeight w:val="304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1.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Теоретическая подготовка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Традиционная, беседы, просмотр телепередач, тестирование, зачеты, беседы с родителями, общие собрания учащихся и родителей, творческие встречи.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Диалог, анализ выступлений, показ, решение проблемных ситуаций. Словесный, наглядный, практический (судейство), индивидуальный.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46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Использование специальной литературы, наглядных пособий по темам. </w:t>
            </w:r>
          </w:p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Спортивный зал или кабинет с мультимедийной техникой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Опрос учащихся, судейство соревнований. </w:t>
            </w:r>
          </w:p>
        </w:tc>
      </w:tr>
      <w:tr w:rsidR="00D671D9" w:rsidRPr="00FE276D" w:rsidTr="000E1FF9">
        <w:trPr>
          <w:trHeight w:val="442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lastRenderedPageBreak/>
              <w:t xml:space="preserve">2.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Практическая подготовка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Комбинированное занятие, игра, праздник, зачет, эстафета, соревнование, репетиция.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Игры, упражнения, репродуктивный, коллективный, индивидуально- фронтальный, групповой, в парах.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27" w:line="253" w:lineRule="auto"/>
              <w:ind w:left="0" w:right="1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Таблица оценки тестовых испытаний детей. Схемы, иллюстрации. Оборудованный спортивный зал или футбольное поле размером не менее 30 х15 м. </w:t>
            </w:r>
          </w:p>
          <w:p w:rsidR="00D671D9" w:rsidRPr="00FE276D" w:rsidRDefault="00FC0C8D">
            <w:pPr>
              <w:spacing w:after="0" w:line="273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Свисток – 1 шт. Секундомер – 1 шт. </w:t>
            </w:r>
          </w:p>
          <w:p w:rsidR="00D671D9" w:rsidRPr="00FE276D" w:rsidRDefault="00FC0C8D">
            <w:pPr>
              <w:spacing w:after="16" w:line="259" w:lineRule="auto"/>
              <w:ind w:left="0" w:right="0" w:firstLine="0"/>
              <w:rPr>
                <w:szCs w:val="24"/>
              </w:rPr>
            </w:pPr>
            <w:r w:rsidRPr="00FE276D">
              <w:rPr>
                <w:szCs w:val="24"/>
              </w:rPr>
              <w:t xml:space="preserve">Футбольный мяч </w:t>
            </w:r>
          </w:p>
          <w:p w:rsidR="00D671D9" w:rsidRPr="00FE276D" w:rsidRDefault="00FC0C8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– 8 шт.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FE276D" w:rsidRDefault="00FC0C8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E276D">
              <w:rPr>
                <w:szCs w:val="24"/>
              </w:rPr>
              <w:t xml:space="preserve">Зачет, открытое занятие для родителей, самоанализ, сдача </w:t>
            </w:r>
            <w:proofErr w:type="spellStart"/>
            <w:r w:rsidRPr="00FE276D">
              <w:rPr>
                <w:szCs w:val="24"/>
              </w:rPr>
              <w:t>контрольнопереводных</w:t>
            </w:r>
            <w:proofErr w:type="spellEnd"/>
            <w:r w:rsidRPr="00FE276D">
              <w:rPr>
                <w:szCs w:val="24"/>
              </w:rPr>
              <w:t xml:space="preserve"> нормативов, соревнования. </w:t>
            </w:r>
          </w:p>
        </w:tc>
      </w:tr>
    </w:tbl>
    <w:p w:rsidR="00D671D9" w:rsidRPr="00FE276D" w:rsidRDefault="00D671D9">
      <w:pPr>
        <w:spacing w:after="0" w:line="259" w:lineRule="auto"/>
        <w:ind w:left="54" w:right="0" w:firstLine="0"/>
        <w:jc w:val="center"/>
        <w:rPr>
          <w:szCs w:val="24"/>
        </w:rPr>
      </w:pPr>
    </w:p>
    <w:p w:rsidR="00D671D9" w:rsidRPr="00FE276D" w:rsidRDefault="00D671D9">
      <w:pPr>
        <w:spacing w:after="0" w:line="259" w:lineRule="auto"/>
        <w:ind w:left="54" w:right="0" w:firstLine="0"/>
        <w:jc w:val="center"/>
        <w:rPr>
          <w:szCs w:val="24"/>
        </w:rPr>
      </w:pPr>
    </w:p>
    <w:p w:rsidR="00D671D9" w:rsidRPr="00FE276D" w:rsidRDefault="00FC0C8D">
      <w:pPr>
        <w:spacing w:after="17" w:line="267" w:lineRule="auto"/>
        <w:ind w:left="-15" w:right="0" w:firstLine="708"/>
        <w:jc w:val="left"/>
        <w:rPr>
          <w:szCs w:val="24"/>
        </w:rPr>
      </w:pPr>
      <w:r w:rsidRPr="00FE276D">
        <w:rPr>
          <w:i/>
          <w:szCs w:val="24"/>
        </w:rPr>
        <w:t xml:space="preserve">Формы подведения итогов реализации дополнительной образовательной программы: </w:t>
      </w:r>
    </w:p>
    <w:p w:rsidR="00D671D9" w:rsidRPr="00FE276D" w:rsidRDefault="00FC0C8D" w:rsidP="00A76666">
      <w:pPr>
        <w:numPr>
          <w:ilvl w:val="0"/>
          <w:numId w:val="14"/>
        </w:numPr>
        <w:ind w:right="4" w:hanging="348"/>
        <w:rPr>
          <w:szCs w:val="24"/>
        </w:rPr>
      </w:pPr>
      <w:r w:rsidRPr="00FE276D">
        <w:rPr>
          <w:szCs w:val="24"/>
        </w:rPr>
        <w:t xml:space="preserve">тестирование (индивидуальное), </w:t>
      </w:r>
    </w:p>
    <w:p w:rsidR="00D671D9" w:rsidRPr="00FE276D" w:rsidRDefault="00FC0C8D" w:rsidP="00A76666">
      <w:pPr>
        <w:numPr>
          <w:ilvl w:val="0"/>
          <w:numId w:val="14"/>
        </w:numPr>
        <w:ind w:right="4" w:hanging="348"/>
        <w:rPr>
          <w:szCs w:val="24"/>
        </w:rPr>
      </w:pPr>
      <w:r w:rsidRPr="00FE276D">
        <w:rPr>
          <w:szCs w:val="24"/>
        </w:rPr>
        <w:t xml:space="preserve">открытые занятия, </w:t>
      </w:r>
    </w:p>
    <w:p w:rsidR="00D671D9" w:rsidRPr="00FE276D" w:rsidRDefault="00FC0C8D" w:rsidP="00A76666">
      <w:pPr>
        <w:numPr>
          <w:ilvl w:val="0"/>
          <w:numId w:val="14"/>
        </w:numPr>
        <w:spacing w:after="5" w:line="268" w:lineRule="auto"/>
        <w:ind w:right="4" w:hanging="348"/>
        <w:rPr>
          <w:szCs w:val="24"/>
        </w:rPr>
      </w:pPr>
      <w:r w:rsidRPr="00FE276D">
        <w:rPr>
          <w:szCs w:val="24"/>
        </w:rPr>
        <w:t xml:space="preserve">соревнования, спартакиады, матчи, турниры, </w:t>
      </w:r>
      <w:r w:rsidRPr="00FE276D">
        <w:rPr>
          <w:rFonts w:eastAsia="Segoe UI Symbol"/>
          <w:szCs w:val="24"/>
        </w:rPr>
        <w:t></w:t>
      </w:r>
      <w:r w:rsidRPr="00FE276D">
        <w:rPr>
          <w:szCs w:val="24"/>
        </w:rPr>
        <w:t xml:space="preserve">педагогическое наблюдение, </w:t>
      </w:r>
      <w:r w:rsidRPr="00FE276D">
        <w:rPr>
          <w:rFonts w:eastAsia="Segoe UI Symbol"/>
          <w:szCs w:val="24"/>
        </w:rPr>
        <w:t></w:t>
      </w:r>
      <w:r w:rsidRPr="00FE276D">
        <w:rPr>
          <w:szCs w:val="24"/>
        </w:rPr>
        <w:t xml:space="preserve">отзывы детей и родителей. </w:t>
      </w:r>
    </w:p>
    <w:p w:rsidR="00D671D9" w:rsidRPr="00FE276D" w:rsidRDefault="00FC0C8D">
      <w:pPr>
        <w:ind w:left="-15" w:right="4" w:firstLine="708"/>
        <w:rPr>
          <w:szCs w:val="24"/>
        </w:rPr>
      </w:pPr>
      <w:r w:rsidRPr="00FE276D">
        <w:rPr>
          <w:i/>
          <w:szCs w:val="24"/>
        </w:rPr>
        <w:t xml:space="preserve">Контроль </w:t>
      </w:r>
      <w:r w:rsidRPr="00FE276D">
        <w:rPr>
          <w:szCs w:val="24"/>
        </w:rPr>
        <w:t xml:space="preserve">осуществляется: по двигательной активности - на основании результатов тестов. </w:t>
      </w:r>
    </w:p>
    <w:p w:rsidR="00D671D9" w:rsidRPr="00FE276D" w:rsidRDefault="00FC0C8D">
      <w:pPr>
        <w:spacing w:after="17" w:line="267" w:lineRule="auto"/>
        <w:ind w:left="718" w:right="0"/>
        <w:jc w:val="left"/>
        <w:rPr>
          <w:szCs w:val="24"/>
        </w:rPr>
      </w:pPr>
      <w:r w:rsidRPr="00FE276D">
        <w:rPr>
          <w:i/>
          <w:szCs w:val="24"/>
        </w:rPr>
        <w:t xml:space="preserve">Способы фиксации результата: </w:t>
      </w:r>
    </w:p>
    <w:p w:rsidR="00D671D9" w:rsidRPr="00FE276D" w:rsidRDefault="00FC0C8D" w:rsidP="00A76666">
      <w:pPr>
        <w:numPr>
          <w:ilvl w:val="0"/>
          <w:numId w:val="15"/>
        </w:numPr>
        <w:ind w:right="4" w:hanging="360"/>
        <w:rPr>
          <w:szCs w:val="24"/>
        </w:rPr>
      </w:pPr>
      <w:r w:rsidRPr="00FE276D">
        <w:rPr>
          <w:szCs w:val="24"/>
        </w:rPr>
        <w:t xml:space="preserve">Протоколы </w:t>
      </w:r>
      <w:r w:rsidRPr="00FE276D">
        <w:rPr>
          <w:szCs w:val="24"/>
        </w:rPr>
        <w:tab/>
        <w:t xml:space="preserve">уровня </w:t>
      </w:r>
      <w:r w:rsidRPr="00FE276D">
        <w:rPr>
          <w:szCs w:val="24"/>
        </w:rPr>
        <w:tab/>
        <w:t xml:space="preserve">физической </w:t>
      </w:r>
      <w:r w:rsidRPr="00FE276D">
        <w:rPr>
          <w:szCs w:val="24"/>
        </w:rPr>
        <w:tab/>
        <w:t xml:space="preserve">подготовленности </w:t>
      </w:r>
      <w:r w:rsidRPr="00FE276D">
        <w:rPr>
          <w:szCs w:val="24"/>
        </w:rPr>
        <w:tab/>
        <w:t xml:space="preserve">учащихся </w:t>
      </w:r>
      <w:r w:rsidRPr="00FE276D">
        <w:rPr>
          <w:szCs w:val="24"/>
        </w:rPr>
        <w:tab/>
        <w:t xml:space="preserve">(начальный, промежуточный, итоговый), </w:t>
      </w:r>
    </w:p>
    <w:p w:rsidR="00D671D9" w:rsidRPr="00FE276D" w:rsidRDefault="00FC0C8D" w:rsidP="00A76666">
      <w:pPr>
        <w:numPr>
          <w:ilvl w:val="0"/>
          <w:numId w:val="15"/>
        </w:numPr>
        <w:ind w:right="4" w:hanging="360"/>
        <w:rPr>
          <w:szCs w:val="24"/>
        </w:rPr>
      </w:pPr>
      <w:r w:rsidRPr="00FE276D">
        <w:rPr>
          <w:szCs w:val="24"/>
        </w:rPr>
        <w:t xml:space="preserve">Протоколы соревнований, спартакиад, матчей, турниров. </w:t>
      </w:r>
    </w:p>
    <w:p w:rsidR="00D671D9" w:rsidRPr="00FE276D" w:rsidRDefault="00FC0C8D" w:rsidP="00A76666">
      <w:pPr>
        <w:numPr>
          <w:ilvl w:val="0"/>
          <w:numId w:val="15"/>
        </w:numPr>
        <w:ind w:right="4" w:hanging="360"/>
        <w:rPr>
          <w:szCs w:val="24"/>
        </w:rPr>
      </w:pPr>
      <w:r w:rsidRPr="00FE276D">
        <w:rPr>
          <w:szCs w:val="24"/>
        </w:rPr>
        <w:t xml:space="preserve">Дневники достижений. </w:t>
      </w:r>
    </w:p>
    <w:p w:rsidR="00D671D9" w:rsidRPr="00FE276D" w:rsidRDefault="00D671D9">
      <w:pPr>
        <w:spacing w:after="0" w:line="259" w:lineRule="auto"/>
        <w:ind w:left="0" w:right="0" w:firstLine="0"/>
        <w:jc w:val="left"/>
        <w:rPr>
          <w:szCs w:val="24"/>
        </w:rPr>
      </w:pPr>
    </w:p>
    <w:p w:rsidR="00D671D9" w:rsidRDefault="00D671D9" w:rsidP="00C40F98">
      <w:pPr>
        <w:ind w:left="0" w:firstLine="0"/>
        <w:sectPr w:rsidR="00D671D9" w:rsidSect="008D2145">
          <w:footerReference w:type="even" r:id="rId9"/>
          <w:footerReference w:type="default" r:id="rId10"/>
          <w:footerReference w:type="first" r:id="rId11"/>
          <w:pgSz w:w="11906" w:h="16838"/>
          <w:pgMar w:top="567" w:right="424" w:bottom="0" w:left="85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titlePg/>
          <w:docGrid w:linePitch="326"/>
        </w:sectPr>
      </w:pPr>
    </w:p>
    <w:p w:rsidR="00D671D9" w:rsidRDefault="00FC0C8D">
      <w:pPr>
        <w:tabs>
          <w:tab w:val="center" w:pos="262"/>
          <w:tab w:val="center" w:pos="9496"/>
        </w:tabs>
        <w:ind w:left="0" w:right="0" w:firstLine="0"/>
        <w:jc w:val="left"/>
      </w:pPr>
      <w:r>
        <w:lastRenderedPageBreak/>
        <w:tab/>
      </w:r>
    </w:p>
    <w:p w:rsidR="00D671D9" w:rsidRDefault="00D671D9">
      <w:pPr>
        <w:sectPr w:rsidR="00D671D9">
          <w:footerReference w:type="even" r:id="rId12"/>
          <w:footerReference w:type="default" r:id="rId13"/>
          <w:footerReference w:type="first" r:id="rId14"/>
          <w:pgSz w:w="11906" w:h="16838"/>
          <w:pgMar w:top="1440" w:right="1440" w:bottom="1440" w:left="1440" w:header="720" w:footer="720" w:gutter="0"/>
          <w:cols w:space="720"/>
        </w:sectPr>
      </w:pPr>
    </w:p>
    <w:p w:rsidR="00D671D9" w:rsidRDefault="00FC0C8D">
      <w:pPr>
        <w:spacing w:after="0" w:line="259" w:lineRule="auto"/>
        <w:ind w:left="149" w:right="136"/>
        <w:jc w:val="center"/>
      </w:pPr>
      <w:r>
        <w:lastRenderedPageBreak/>
        <w:t xml:space="preserve">Карта умений и навыков учащихся объединения «Футбол» </w:t>
      </w:r>
    </w:p>
    <w:p w:rsidR="00C40F98" w:rsidRDefault="004176C2">
      <w:pPr>
        <w:spacing w:after="0" w:line="259" w:lineRule="auto"/>
        <w:ind w:left="149" w:right="142"/>
        <w:jc w:val="center"/>
      </w:pPr>
      <w:r>
        <w:t>МБОУ СОШ № 2 с. Ножай-Юрт</w:t>
      </w:r>
    </w:p>
    <w:p w:rsidR="00D671D9" w:rsidRDefault="00D671D9">
      <w:pPr>
        <w:spacing w:after="0" w:line="259" w:lineRule="auto"/>
        <w:ind w:left="149" w:right="142"/>
        <w:jc w:val="center"/>
      </w:pPr>
    </w:p>
    <w:p w:rsidR="00D671D9" w:rsidRDefault="00D671D9">
      <w:pPr>
        <w:spacing w:after="0" w:line="259" w:lineRule="auto"/>
        <w:ind w:left="58" w:right="0" w:firstLine="0"/>
        <w:jc w:val="center"/>
      </w:pPr>
    </w:p>
    <w:tbl>
      <w:tblPr>
        <w:tblStyle w:val="TableGrid"/>
        <w:tblW w:w="14788" w:type="dxa"/>
        <w:tblInd w:w="-108" w:type="dxa"/>
        <w:tblCellMar>
          <w:top w:w="6" w:type="dxa"/>
          <w:left w:w="108" w:type="dxa"/>
          <w:right w:w="47" w:type="dxa"/>
        </w:tblCellMar>
        <w:tblLook w:val="04A0"/>
      </w:tblPr>
      <w:tblGrid>
        <w:gridCol w:w="561"/>
        <w:gridCol w:w="1366"/>
        <w:gridCol w:w="1529"/>
        <w:gridCol w:w="1635"/>
        <w:gridCol w:w="1711"/>
        <w:gridCol w:w="1853"/>
        <w:gridCol w:w="1654"/>
        <w:gridCol w:w="1201"/>
        <w:gridCol w:w="2112"/>
        <w:gridCol w:w="396"/>
        <w:gridCol w:w="384"/>
        <w:gridCol w:w="386"/>
      </w:tblGrid>
      <w:tr w:rsidR="00D671D9">
        <w:trPr>
          <w:trHeight w:val="56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7" w:line="259" w:lineRule="auto"/>
              <w:ind w:left="58" w:right="0" w:firstLine="0"/>
              <w:jc w:val="left"/>
            </w:pPr>
            <w:r>
              <w:t xml:space="preserve">№ </w:t>
            </w:r>
          </w:p>
          <w:p w:rsidR="00D671D9" w:rsidRDefault="00FC0C8D">
            <w:pPr>
              <w:spacing w:after="0" w:line="259" w:lineRule="auto"/>
              <w:ind w:left="10" w:right="0" w:firstLine="0"/>
              <w:jc w:val="left"/>
            </w:pPr>
            <w:r>
              <w:t xml:space="preserve">п/п 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Фамилия, имя учащегося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1" w:line="238" w:lineRule="auto"/>
              <w:ind w:left="0" w:right="0" w:firstLine="0"/>
              <w:jc w:val="center"/>
            </w:pPr>
            <w:r>
              <w:t xml:space="preserve">Основные сведения о </w:t>
            </w:r>
          </w:p>
          <w:p w:rsidR="00D671D9" w:rsidRDefault="00FC0C8D">
            <w:pPr>
              <w:spacing w:after="0" w:line="238" w:lineRule="auto"/>
              <w:ind w:left="0" w:right="0" w:firstLine="0"/>
              <w:jc w:val="center"/>
            </w:pPr>
            <w:r>
              <w:t xml:space="preserve">значении и развитии </w:t>
            </w:r>
          </w:p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физической культуры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1" w:line="276" w:lineRule="auto"/>
              <w:ind w:left="0" w:right="0" w:firstLine="0"/>
              <w:jc w:val="center"/>
            </w:pPr>
            <w:r>
              <w:t xml:space="preserve">Основные базовые </w:t>
            </w:r>
          </w:p>
          <w:p w:rsidR="00D671D9" w:rsidRDefault="00FC0C8D">
            <w:pPr>
              <w:spacing w:after="21" w:line="259" w:lineRule="auto"/>
              <w:ind w:left="0" w:right="62" w:firstLine="0"/>
              <w:jc w:val="center"/>
            </w:pPr>
            <w:r>
              <w:t xml:space="preserve">действия, </w:t>
            </w:r>
          </w:p>
          <w:p w:rsidR="00D671D9" w:rsidRDefault="00FC0C8D">
            <w:pPr>
              <w:spacing w:after="20" w:line="259" w:lineRule="auto"/>
              <w:ind w:left="17" w:right="0" w:firstLine="0"/>
              <w:jc w:val="left"/>
            </w:pPr>
            <w:r>
              <w:t xml:space="preserve">развивающие </w:t>
            </w:r>
          </w:p>
          <w:p w:rsidR="00D671D9" w:rsidRDefault="00FC0C8D">
            <w:pPr>
              <w:spacing w:after="0" w:line="259" w:lineRule="auto"/>
              <w:ind w:left="25" w:right="20" w:hanging="7"/>
              <w:jc w:val="center"/>
            </w:pPr>
            <w:r>
              <w:t xml:space="preserve">основные группы мышц 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" w:right="0" w:firstLine="0"/>
              <w:jc w:val="left"/>
            </w:pPr>
            <w:r>
              <w:t xml:space="preserve">Навык выполнения комплекса специальных упражнений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" w:right="19" w:firstLine="0"/>
              <w:jc w:val="left"/>
            </w:pPr>
            <w:r>
              <w:t xml:space="preserve">Навыки совместного взаимодействия с партнерами по игре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1" w:line="276" w:lineRule="auto"/>
              <w:ind w:left="0" w:right="0" w:firstLine="0"/>
              <w:jc w:val="center"/>
            </w:pPr>
            <w:r>
              <w:t xml:space="preserve">Развитие посредством игры </w:t>
            </w:r>
          </w:p>
          <w:p w:rsidR="00D671D9" w:rsidRDefault="00FC0C8D">
            <w:pPr>
              <w:spacing w:after="1" w:line="276" w:lineRule="auto"/>
              <w:ind w:left="0" w:right="0" w:firstLine="0"/>
              <w:jc w:val="center"/>
            </w:pPr>
            <w:r>
              <w:t xml:space="preserve">внимания, памяти, </w:t>
            </w:r>
          </w:p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восприятия окружающего 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Культура общения, ведения диалога 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38" w:lineRule="auto"/>
              <w:ind w:left="0" w:right="0" w:firstLine="0"/>
              <w:jc w:val="center"/>
            </w:pPr>
            <w:r>
              <w:t xml:space="preserve">Уровень развития коммуникативных навыков </w:t>
            </w:r>
          </w:p>
          <w:p w:rsidR="00D671D9" w:rsidRDefault="00FC0C8D">
            <w:pPr>
              <w:spacing w:after="0" w:line="259" w:lineRule="auto"/>
              <w:ind w:left="0" w:right="0" w:firstLine="0"/>
              <w:jc w:val="center"/>
            </w:pPr>
            <w:r>
              <w:t xml:space="preserve">группового взаимодействия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0" w:right="0" w:firstLine="0"/>
              <w:jc w:val="center"/>
            </w:pPr>
            <w:r>
              <w:t xml:space="preserve">Итого –  в % </w:t>
            </w:r>
          </w:p>
        </w:tc>
      </w:tr>
      <w:tr w:rsidR="00D671D9">
        <w:trPr>
          <w:trHeight w:val="13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2" w:right="0" w:firstLine="0"/>
              <w:jc w:val="left"/>
            </w:pPr>
            <w:r>
              <w:t xml:space="preserve">+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4" w:right="0" w:firstLine="0"/>
              <w:jc w:val="left"/>
            </w:pPr>
            <w:r>
              <w:t xml:space="preserve">*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26" w:right="0" w:firstLine="0"/>
              <w:jc w:val="left"/>
            </w:pPr>
            <w:r>
              <w:t xml:space="preserve">– </w:t>
            </w: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7.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11.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12.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14.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D671D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FC0C8D">
            <w:pPr>
              <w:spacing w:after="0" w:line="259" w:lineRule="auto"/>
              <w:ind w:left="0" w:right="0" w:firstLine="0"/>
              <w:jc w:val="left"/>
            </w:pPr>
            <w:r>
              <w:t>15.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Default="00D671D9">
            <w:pPr>
              <w:spacing w:after="0" w:line="259" w:lineRule="auto"/>
              <w:ind w:left="2" w:right="0" w:firstLine="0"/>
              <w:jc w:val="center"/>
            </w:pPr>
          </w:p>
        </w:tc>
      </w:tr>
    </w:tbl>
    <w:p w:rsidR="00D671D9" w:rsidRDefault="00D671D9" w:rsidP="00C40F98">
      <w:pPr>
        <w:spacing w:after="23" w:line="259" w:lineRule="auto"/>
        <w:ind w:left="0" w:right="0" w:firstLine="0"/>
      </w:pPr>
    </w:p>
    <w:p w:rsidR="00D671D9" w:rsidRPr="00C40F98" w:rsidRDefault="00FC0C8D">
      <w:pPr>
        <w:ind w:left="1789" w:right="4"/>
        <w:rPr>
          <w:sz w:val="20"/>
          <w:szCs w:val="20"/>
        </w:rPr>
      </w:pPr>
      <w:r w:rsidRPr="00C40F98">
        <w:rPr>
          <w:sz w:val="20"/>
          <w:szCs w:val="20"/>
        </w:rPr>
        <w:t xml:space="preserve">Условные обозначения: «+» умеет и делает хорошо; «*» делает недостаточно хорошо; «–« </w:t>
      </w:r>
      <w:proofErr w:type="gramStart"/>
      <w:r w:rsidRPr="00C40F98">
        <w:rPr>
          <w:sz w:val="20"/>
          <w:szCs w:val="20"/>
        </w:rPr>
        <w:t>не</w:t>
      </w:r>
      <w:proofErr w:type="gramEnd"/>
      <w:r w:rsidRPr="00C40F98">
        <w:rPr>
          <w:sz w:val="20"/>
          <w:szCs w:val="20"/>
        </w:rPr>
        <w:t xml:space="preserve"> умеет делать. </w:t>
      </w:r>
    </w:p>
    <w:p w:rsidR="00D671D9" w:rsidRPr="00C40F98" w:rsidRDefault="00FC0C8D">
      <w:pPr>
        <w:pStyle w:val="1"/>
        <w:ind w:left="363" w:right="357"/>
        <w:rPr>
          <w:sz w:val="20"/>
          <w:szCs w:val="20"/>
        </w:rPr>
      </w:pPr>
      <w:r w:rsidRPr="00C40F98">
        <w:rPr>
          <w:sz w:val="20"/>
          <w:szCs w:val="20"/>
        </w:rPr>
        <w:t xml:space="preserve">Карта учета результатов освоения образовательной программы </w:t>
      </w:r>
    </w:p>
    <w:p w:rsidR="00D671D9" w:rsidRPr="00C40F98" w:rsidRDefault="00FC0C8D">
      <w:pPr>
        <w:spacing w:after="0" w:line="259" w:lineRule="auto"/>
        <w:ind w:left="149" w:right="133"/>
        <w:jc w:val="center"/>
        <w:rPr>
          <w:sz w:val="20"/>
          <w:szCs w:val="20"/>
        </w:rPr>
      </w:pPr>
      <w:r w:rsidRPr="00C40F98">
        <w:rPr>
          <w:sz w:val="20"/>
          <w:szCs w:val="20"/>
        </w:rPr>
        <w:t xml:space="preserve">Объединение «Футбол» </w:t>
      </w:r>
    </w:p>
    <w:p w:rsidR="00D671D9" w:rsidRPr="00C40F98" w:rsidRDefault="00D671D9">
      <w:pPr>
        <w:spacing w:after="0" w:line="259" w:lineRule="auto"/>
        <w:ind w:left="58" w:right="0" w:firstLine="0"/>
        <w:jc w:val="center"/>
        <w:rPr>
          <w:sz w:val="20"/>
          <w:szCs w:val="20"/>
        </w:rPr>
      </w:pPr>
    </w:p>
    <w:tbl>
      <w:tblPr>
        <w:tblStyle w:val="TableGrid"/>
        <w:tblW w:w="14788" w:type="dxa"/>
        <w:tblInd w:w="-108" w:type="dxa"/>
        <w:tblCellMar>
          <w:top w:w="10" w:type="dxa"/>
          <w:left w:w="108" w:type="dxa"/>
          <w:right w:w="61" w:type="dxa"/>
        </w:tblCellMar>
        <w:tblLook w:val="04A0"/>
      </w:tblPr>
      <w:tblGrid>
        <w:gridCol w:w="510"/>
        <w:gridCol w:w="1942"/>
        <w:gridCol w:w="916"/>
        <w:gridCol w:w="881"/>
        <w:gridCol w:w="901"/>
        <w:gridCol w:w="871"/>
        <w:gridCol w:w="1160"/>
        <w:gridCol w:w="1222"/>
        <w:gridCol w:w="1159"/>
        <w:gridCol w:w="1220"/>
        <w:gridCol w:w="1127"/>
        <w:gridCol w:w="1186"/>
        <w:gridCol w:w="853"/>
        <w:gridCol w:w="840"/>
      </w:tblGrid>
      <w:tr w:rsidR="00D671D9" w:rsidRPr="00C40F98">
        <w:trPr>
          <w:trHeight w:val="69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1D9" w:rsidRPr="00C40F98" w:rsidRDefault="00FC0C8D">
            <w:pPr>
              <w:spacing w:after="8" w:line="259" w:lineRule="auto"/>
              <w:ind w:left="62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№ </w:t>
            </w:r>
          </w:p>
          <w:p w:rsidR="00D671D9" w:rsidRPr="00C40F98" w:rsidRDefault="00FC0C8D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1D9" w:rsidRPr="00C40F98" w:rsidRDefault="00FC0C8D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Фамилия, имя учащегося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Теоретическая подготовка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C40F98">
              <w:rPr>
                <w:sz w:val="20"/>
                <w:szCs w:val="20"/>
              </w:rPr>
              <w:t>Учебноинтеллектуальные</w:t>
            </w:r>
            <w:proofErr w:type="spellEnd"/>
            <w:r w:rsidRPr="00C40F98">
              <w:rPr>
                <w:sz w:val="20"/>
                <w:szCs w:val="20"/>
              </w:rPr>
              <w:t xml:space="preserve"> умения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C40F98">
              <w:rPr>
                <w:sz w:val="20"/>
                <w:szCs w:val="20"/>
              </w:rPr>
              <w:t>Учебнокоммуникативные</w:t>
            </w:r>
            <w:proofErr w:type="spellEnd"/>
            <w:r w:rsidRPr="00C40F98">
              <w:rPr>
                <w:sz w:val="20"/>
                <w:szCs w:val="20"/>
              </w:rPr>
              <w:t xml:space="preserve"> умения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C40F98">
              <w:rPr>
                <w:sz w:val="20"/>
                <w:szCs w:val="20"/>
              </w:rPr>
              <w:t>Учебноорганизационные</w:t>
            </w:r>
            <w:proofErr w:type="spellEnd"/>
            <w:r w:rsidRPr="00C40F98">
              <w:rPr>
                <w:sz w:val="20"/>
                <w:szCs w:val="20"/>
              </w:rPr>
              <w:t xml:space="preserve"> умения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1D9" w:rsidRPr="00C40F98" w:rsidRDefault="00FC0C8D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% освоения </w:t>
            </w:r>
          </w:p>
        </w:tc>
      </w:tr>
      <w:tr w:rsidR="00D671D9" w:rsidRPr="00C40F9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1D9" w:rsidRPr="00C40F98" w:rsidRDefault="00D671D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1D9" w:rsidRPr="00C40F98" w:rsidRDefault="00D671D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полугодие </w:t>
            </w:r>
          </w:p>
        </w:tc>
      </w:tr>
      <w:tr w:rsidR="00D671D9" w:rsidRPr="00C40F9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 xml:space="preserve">II </w:t>
            </w:r>
          </w:p>
        </w:tc>
      </w:tr>
      <w:tr w:rsidR="00D671D9" w:rsidRPr="00C40F98" w:rsidTr="00C40F98">
        <w:trPr>
          <w:trHeight w:val="2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8.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9.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10.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  <w:tr w:rsidR="00D671D9" w:rsidRPr="00C40F98" w:rsidTr="00C40F98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FC0C8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40F98">
              <w:rPr>
                <w:sz w:val="20"/>
                <w:szCs w:val="20"/>
              </w:rPr>
              <w:t>15.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9" w:rsidRPr="00C40F98" w:rsidRDefault="00D671D9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</w:p>
        </w:tc>
      </w:tr>
    </w:tbl>
    <w:p w:rsidR="00D671D9" w:rsidRPr="00C40F98" w:rsidRDefault="00D671D9">
      <w:pPr>
        <w:spacing w:after="17" w:line="259" w:lineRule="auto"/>
        <w:ind w:left="0" w:right="0" w:firstLine="0"/>
        <w:jc w:val="left"/>
        <w:rPr>
          <w:sz w:val="20"/>
          <w:szCs w:val="20"/>
        </w:rPr>
      </w:pPr>
    </w:p>
    <w:p w:rsidR="00D671D9" w:rsidRPr="00C40F98" w:rsidRDefault="00FC0C8D">
      <w:pPr>
        <w:ind w:left="-5" w:right="4"/>
        <w:rPr>
          <w:sz w:val="20"/>
          <w:szCs w:val="20"/>
        </w:rPr>
      </w:pPr>
      <w:r w:rsidRPr="00C40F98">
        <w:rPr>
          <w:sz w:val="20"/>
          <w:szCs w:val="20"/>
        </w:rPr>
        <w:t xml:space="preserve">Максимальный балл от 6 до 10 </w:t>
      </w:r>
    </w:p>
    <w:p w:rsidR="00D671D9" w:rsidRPr="00C40F98" w:rsidRDefault="00FC0C8D">
      <w:pPr>
        <w:ind w:left="-5" w:right="4"/>
        <w:rPr>
          <w:sz w:val="20"/>
          <w:szCs w:val="20"/>
        </w:rPr>
      </w:pPr>
      <w:r w:rsidRPr="00C40F98">
        <w:rPr>
          <w:sz w:val="20"/>
          <w:szCs w:val="20"/>
        </w:rPr>
        <w:t xml:space="preserve">Минимальный балл 1 </w:t>
      </w:r>
    </w:p>
    <w:p w:rsidR="00D671D9" w:rsidRPr="00C40F98" w:rsidRDefault="00FC0C8D">
      <w:pPr>
        <w:ind w:left="-5" w:right="4"/>
        <w:rPr>
          <w:sz w:val="20"/>
          <w:szCs w:val="20"/>
        </w:rPr>
      </w:pPr>
      <w:r w:rsidRPr="00C40F98">
        <w:rPr>
          <w:sz w:val="20"/>
          <w:szCs w:val="20"/>
        </w:rPr>
        <w:t xml:space="preserve">Средний балл от 2 до 5 </w:t>
      </w:r>
    </w:p>
    <w:p w:rsidR="00D671D9" w:rsidRDefault="00D671D9">
      <w:pPr>
        <w:spacing w:after="0" w:line="259" w:lineRule="auto"/>
        <w:ind w:left="360" w:right="0" w:firstLine="0"/>
        <w:jc w:val="left"/>
      </w:pPr>
    </w:p>
    <w:p w:rsidR="00D671D9" w:rsidRDefault="00FC0C8D">
      <w:pPr>
        <w:tabs>
          <w:tab w:val="right" w:pos="14572"/>
        </w:tabs>
        <w:ind w:left="-15" w:right="0" w:firstLine="0"/>
        <w:jc w:val="left"/>
      </w:pPr>
      <w:r>
        <w:tab/>
      </w:r>
    </w:p>
    <w:p w:rsidR="00D671D9" w:rsidRDefault="00D671D9">
      <w:pPr>
        <w:sectPr w:rsidR="00D671D9">
          <w:footerReference w:type="even" r:id="rId15"/>
          <w:footerReference w:type="default" r:id="rId16"/>
          <w:footerReference w:type="first" r:id="rId17"/>
          <w:pgSz w:w="16838" w:h="11906" w:orient="landscape"/>
          <w:pgMar w:top="1751" w:right="1133" w:bottom="715" w:left="1133" w:header="720" w:footer="720" w:gutter="0"/>
          <w:cols w:space="720"/>
        </w:sectPr>
      </w:pPr>
    </w:p>
    <w:p w:rsidR="00C40F98" w:rsidRDefault="00C40F98" w:rsidP="00C40F98">
      <w:pPr>
        <w:ind w:left="-15" w:right="3582" w:firstLine="0"/>
        <w:jc w:val="center"/>
        <w:rPr>
          <w:b/>
        </w:rPr>
      </w:pPr>
    </w:p>
    <w:p w:rsidR="00D671D9" w:rsidRDefault="00FC0C8D" w:rsidP="00C40F98">
      <w:pPr>
        <w:ind w:left="-15" w:right="3582" w:firstLine="0"/>
        <w:jc w:val="center"/>
      </w:pPr>
      <w:r>
        <w:rPr>
          <w:b/>
        </w:rPr>
        <w:t xml:space="preserve">Литература </w:t>
      </w:r>
      <w:r w:rsidR="00C40F98">
        <w:t xml:space="preserve">для </w:t>
      </w:r>
      <w:r>
        <w:t>педагога:</w:t>
      </w:r>
    </w:p>
    <w:p w:rsidR="00D671D9" w:rsidRDefault="00FC0C8D" w:rsidP="00A76666">
      <w:pPr>
        <w:numPr>
          <w:ilvl w:val="0"/>
          <w:numId w:val="16"/>
        </w:numPr>
        <w:ind w:right="4" w:hanging="708"/>
      </w:pPr>
      <w:proofErr w:type="spellStart"/>
      <w:r>
        <w:t>Гордияш</w:t>
      </w:r>
      <w:proofErr w:type="spellEnd"/>
      <w:r>
        <w:t xml:space="preserve"> Е.Л. и др. Физическое воспитание в школе. – Волгоград, «Учитель», 2007. </w:t>
      </w:r>
    </w:p>
    <w:p w:rsidR="00D671D9" w:rsidRDefault="00FC0C8D" w:rsidP="00A76666">
      <w:pPr>
        <w:numPr>
          <w:ilvl w:val="0"/>
          <w:numId w:val="16"/>
        </w:numPr>
        <w:ind w:right="4" w:hanging="708"/>
      </w:pPr>
      <w:proofErr w:type="spellStart"/>
      <w:r>
        <w:t>Зациорский</w:t>
      </w:r>
      <w:proofErr w:type="spellEnd"/>
      <w:r>
        <w:t xml:space="preserve"> В.М. Физические качества спортсмена. – М.: Физкультура и спорт, 1966. </w:t>
      </w:r>
    </w:p>
    <w:p w:rsidR="00D671D9" w:rsidRDefault="00FC0C8D" w:rsidP="00A76666">
      <w:pPr>
        <w:numPr>
          <w:ilvl w:val="0"/>
          <w:numId w:val="16"/>
        </w:numPr>
        <w:ind w:right="4" w:hanging="708"/>
      </w:pPr>
      <w:r>
        <w:t xml:space="preserve">Колесов Д.В., Маш Р.Д. Основы гигиены и санитарии. Учебное пособие. – М.: Просвещение, 1989. </w:t>
      </w:r>
    </w:p>
    <w:p w:rsidR="00D671D9" w:rsidRDefault="00FC0C8D" w:rsidP="00A76666">
      <w:pPr>
        <w:numPr>
          <w:ilvl w:val="0"/>
          <w:numId w:val="16"/>
        </w:numPr>
        <w:ind w:right="4" w:hanging="708"/>
      </w:pPr>
      <w:proofErr w:type="spellStart"/>
      <w:r>
        <w:t>Куколевский</w:t>
      </w:r>
      <w:proofErr w:type="spellEnd"/>
      <w:r>
        <w:t xml:space="preserve"> Г.М. Врачебный контроль в физической культуре. – М.: Медицина, </w:t>
      </w:r>
    </w:p>
    <w:p w:rsidR="00D671D9" w:rsidRDefault="00FC0C8D">
      <w:pPr>
        <w:ind w:left="-5" w:right="4"/>
      </w:pPr>
      <w:r>
        <w:t xml:space="preserve">1965 </w:t>
      </w:r>
    </w:p>
    <w:p w:rsidR="00D671D9" w:rsidRDefault="00FC0C8D" w:rsidP="00A76666">
      <w:pPr>
        <w:numPr>
          <w:ilvl w:val="0"/>
          <w:numId w:val="16"/>
        </w:numPr>
        <w:ind w:right="4" w:hanging="708"/>
      </w:pPr>
      <w:r>
        <w:t>Лях В.И. Тесты в физическом воспитании школьников. – М.: «Москва», 1998 6.</w:t>
      </w:r>
      <w:r>
        <w:rPr>
          <w:rFonts w:ascii="Arial" w:eastAsia="Arial" w:hAnsi="Arial" w:cs="Arial"/>
        </w:rPr>
        <w:tab/>
      </w:r>
      <w:r>
        <w:t xml:space="preserve">Спортивные игры. Под ред. Воробьева Н.П. – М.: Просвещение, 1975. </w:t>
      </w:r>
    </w:p>
    <w:p w:rsidR="00D671D9" w:rsidRDefault="00FC0C8D" w:rsidP="00A76666">
      <w:pPr>
        <w:numPr>
          <w:ilvl w:val="0"/>
          <w:numId w:val="17"/>
        </w:numPr>
        <w:ind w:right="4" w:hanging="708"/>
      </w:pPr>
      <w:r>
        <w:t xml:space="preserve">Спортивные праздники круглый год. Методическое пособие. – Москва, </w:t>
      </w:r>
      <w:proofErr w:type="spellStart"/>
      <w:r>
        <w:t>Ростов-наДону</w:t>
      </w:r>
      <w:proofErr w:type="spellEnd"/>
      <w:r>
        <w:t>, «</w:t>
      </w:r>
      <w:proofErr w:type="spellStart"/>
      <w:r>
        <w:t>МарТ</w:t>
      </w:r>
      <w:proofErr w:type="spellEnd"/>
      <w:r>
        <w:t xml:space="preserve">», 2004. </w:t>
      </w:r>
    </w:p>
    <w:p w:rsidR="00D671D9" w:rsidRDefault="00FC0C8D" w:rsidP="00A76666">
      <w:pPr>
        <w:numPr>
          <w:ilvl w:val="0"/>
          <w:numId w:val="17"/>
        </w:numPr>
        <w:ind w:right="4" w:hanging="708"/>
      </w:pPr>
      <w:proofErr w:type="spellStart"/>
      <w:r>
        <w:t>Чусов</w:t>
      </w:r>
      <w:proofErr w:type="spellEnd"/>
      <w:r>
        <w:t xml:space="preserve"> Ю.Н. Физиология человека. – М.: Просвещение, 1981. </w:t>
      </w:r>
    </w:p>
    <w:p w:rsidR="00D671D9" w:rsidRDefault="00D671D9">
      <w:pPr>
        <w:spacing w:after="15" w:line="259" w:lineRule="auto"/>
        <w:ind w:left="0" w:right="0" w:firstLine="0"/>
        <w:jc w:val="left"/>
      </w:pPr>
    </w:p>
    <w:p w:rsidR="00D671D9" w:rsidRDefault="00FC0C8D">
      <w:pPr>
        <w:ind w:left="-5" w:right="4"/>
      </w:pPr>
      <w:r>
        <w:t xml:space="preserve">Для учащихся: </w:t>
      </w:r>
    </w:p>
    <w:p w:rsidR="00D671D9" w:rsidRDefault="00FC0C8D" w:rsidP="00A76666">
      <w:pPr>
        <w:numPr>
          <w:ilvl w:val="0"/>
          <w:numId w:val="18"/>
        </w:numPr>
        <w:ind w:right="4" w:hanging="708"/>
      </w:pPr>
      <w:proofErr w:type="spellStart"/>
      <w:r>
        <w:t>Зациорский</w:t>
      </w:r>
      <w:proofErr w:type="spellEnd"/>
      <w:r>
        <w:t xml:space="preserve"> В.М. Физические качества спортсмена. – М.: Физкультура и спорт, 1966. </w:t>
      </w:r>
    </w:p>
    <w:p w:rsidR="00D671D9" w:rsidRDefault="00FC0C8D" w:rsidP="00A76666">
      <w:pPr>
        <w:numPr>
          <w:ilvl w:val="0"/>
          <w:numId w:val="18"/>
        </w:numPr>
        <w:ind w:right="4" w:hanging="708"/>
      </w:pPr>
      <w:r>
        <w:t xml:space="preserve">Колесов Д.В., Маш Р.Д. Основы гигиены и санитарии. Учебное пособие. – М.: Просвещение, 1989. </w:t>
      </w:r>
    </w:p>
    <w:p w:rsidR="00D671D9" w:rsidRDefault="00FC0C8D" w:rsidP="00A76666">
      <w:pPr>
        <w:numPr>
          <w:ilvl w:val="0"/>
          <w:numId w:val="18"/>
        </w:numPr>
        <w:ind w:right="4" w:hanging="708"/>
      </w:pPr>
      <w:r>
        <w:t xml:space="preserve">Хавин Б. Все об Олимпийских играх. – М.: Физкультура и спорт, 1974. </w:t>
      </w:r>
    </w:p>
    <w:p w:rsidR="00D671D9" w:rsidRDefault="00FC0C8D" w:rsidP="00A76666">
      <w:pPr>
        <w:numPr>
          <w:ilvl w:val="0"/>
          <w:numId w:val="18"/>
        </w:numPr>
        <w:ind w:right="4" w:hanging="708"/>
      </w:pPr>
      <w:proofErr w:type="spellStart"/>
      <w:r>
        <w:t>Чусов</w:t>
      </w:r>
      <w:proofErr w:type="spellEnd"/>
      <w:r>
        <w:t xml:space="preserve"> Ю.Н. Физиология человека. – М.: Просвещение, 1981. </w:t>
      </w:r>
    </w:p>
    <w:sectPr w:rsidR="00D671D9" w:rsidSect="0026394F">
      <w:footerReference w:type="even" r:id="rId18"/>
      <w:footerReference w:type="default" r:id="rId19"/>
      <w:footerReference w:type="first" r:id="rId20"/>
      <w:pgSz w:w="11906" w:h="16838"/>
      <w:pgMar w:top="1440" w:right="849" w:bottom="1440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2F7" w:rsidRDefault="00C032F7">
      <w:pPr>
        <w:spacing w:after="0" w:line="240" w:lineRule="auto"/>
      </w:pPr>
      <w:r>
        <w:separator/>
      </w:r>
    </w:p>
  </w:endnote>
  <w:endnote w:type="continuationSeparator" w:id="1">
    <w:p w:rsidR="00C032F7" w:rsidRDefault="00C0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tabs>
        <w:tab w:val="right" w:pos="9363"/>
      </w:tabs>
      <w:spacing w:after="0" w:line="259" w:lineRule="auto"/>
      <w:ind w:left="0" w:right="0" w:firstLine="0"/>
      <w:jc w:val="left"/>
    </w:pPr>
    <w:r>
      <w:tab/>
    </w:r>
    <w:fldSimple w:instr=" PAGE   \* MERGEFORMAT ">
      <w:r>
        <w:t>2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tabs>
        <w:tab w:val="right" w:pos="9363"/>
      </w:tabs>
      <w:spacing w:after="0" w:line="259" w:lineRule="auto"/>
      <w:ind w:left="0" w:right="0" w:firstLine="0"/>
      <w:jc w:val="left"/>
    </w:pPr>
    <w:r>
      <w:tab/>
    </w:r>
    <w:fldSimple w:instr=" PAGE   \* MERGEFORMAT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F7" w:rsidRDefault="00C032F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2F7" w:rsidRDefault="00C032F7">
      <w:pPr>
        <w:spacing w:after="0" w:line="240" w:lineRule="auto"/>
      </w:pPr>
      <w:r>
        <w:separator/>
      </w:r>
    </w:p>
  </w:footnote>
  <w:footnote w:type="continuationSeparator" w:id="1">
    <w:p w:rsidR="00C032F7" w:rsidRDefault="00C03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92"/>
    <w:multiLevelType w:val="multilevel"/>
    <w:tmpl w:val="9E96857E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entative="1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abstractNum w:abstractNumId="1">
    <w:nsid w:val="006009EF"/>
    <w:multiLevelType w:val="multilevel"/>
    <w:tmpl w:val="8D5C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C0BE5"/>
    <w:multiLevelType w:val="multilevel"/>
    <w:tmpl w:val="0E5A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E7F0A"/>
    <w:multiLevelType w:val="multilevel"/>
    <w:tmpl w:val="FB38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013043"/>
    <w:multiLevelType w:val="multilevel"/>
    <w:tmpl w:val="5A82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601D1"/>
    <w:multiLevelType w:val="multilevel"/>
    <w:tmpl w:val="A8C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0F2051"/>
    <w:multiLevelType w:val="multilevel"/>
    <w:tmpl w:val="13C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A225A"/>
    <w:multiLevelType w:val="multilevel"/>
    <w:tmpl w:val="2780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E3516C"/>
    <w:multiLevelType w:val="multilevel"/>
    <w:tmpl w:val="EB68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FC1DD8"/>
    <w:multiLevelType w:val="multilevel"/>
    <w:tmpl w:val="1C54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3660BD"/>
    <w:multiLevelType w:val="multilevel"/>
    <w:tmpl w:val="198E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9558FD"/>
    <w:multiLevelType w:val="multilevel"/>
    <w:tmpl w:val="766E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EE100D"/>
    <w:multiLevelType w:val="multilevel"/>
    <w:tmpl w:val="F8B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243148"/>
    <w:multiLevelType w:val="multilevel"/>
    <w:tmpl w:val="CDF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D82B47"/>
    <w:multiLevelType w:val="multilevel"/>
    <w:tmpl w:val="DAF4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8A53C3"/>
    <w:multiLevelType w:val="multilevel"/>
    <w:tmpl w:val="452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036791"/>
    <w:multiLevelType w:val="multilevel"/>
    <w:tmpl w:val="FDA8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1E6FB0"/>
    <w:multiLevelType w:val="multilevel"/>
    <w:tmpl w:val="2756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EBC029A"/>
    <w:multiLevelType w:val="hybridMultilevel"/>
    <w:tmpl w:val="303A9C4C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2AA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0E0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0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08F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662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045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416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054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F684C4E"/>
    <w:multiLevelType w:val="multilevel"/>
    <w:tmpl w:val="032C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4A782F"/>
    <w:multiLevelType w:val="multilevel"/>
    <w:tmpl w:val="E384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6810EB"/>
    <w:multiLevelType w:val="multilevel"/>
    <w:tmpl w:val="9878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44076F"/>
    <w:multiLevelType w:val="multilevel"/>
    <w:tmpl w:val="B74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22471F"/>
    <w:multiLevelType w:val="multilevel"/>
    <w:tmpl w:val="813C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5940C1"/>
    <w:multiLevelType w:val="multilevel"/>
    <w:tmpl w:val="FCFA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EB7156"/>
    <w:multiLevelType w:val="multilevel"/>
    <w:tmpl w:val="6C06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F0541A"/>
    <w:multiLevelType w:val="hybridMultilevel"/>
    <w:tmpl w:val="42CE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C33F0B"/>
    <w:multiLevelType w:val="multilevel"/>
    <w:tmpl w:val="B682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A32903"/>
    <w:multiLevelType w:val="hybridMultilevel"/>
    <w:tmpl w:val="452E7AA2"/>
    <w:lvl w:ilvl="0" w:tplc="2910B250">
      <w:start w:val="1"/>
      <w:numFmt w:val="decimal"/>
      <w:lvlText w:val="%1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05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8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225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74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65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0EF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8EF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25C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DB31088"/>
    <w:multiLevelType w:val="hybridMultilevel"/>
    <w:tmpl w:val="EACC4EF2"/>
    <w:lvl w:ilvl="0" w:tplc="15A25398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8E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43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2F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05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4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DE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03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F8914F7"/>
    <w:multiLevelType w:val="hybridMultilevel"/>
    <w:tmpl w:val="03D66C3A"/>
    <w:lvl w:ilvl="0" w:tplc="720A694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8B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0D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C4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49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AE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A2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40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F9009D2"/>
    <w:multiLevelType w:val="multilevel"/>
    <w:tmpl w:val="E0A6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B84BF0"/>
    <w:multiLevelType w:val="multilevel"/>
    <w:tmpl w:val="ED6A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3D0258"/>
    <w:multiLevelType w:val="hybridMultilevel"/>
    <w:tmpl w:val="1D6AD070"/>
    <w:lvl w:ilvl="0" w:tplc="08D8A05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C8362">
      <w:start w:val="6"/>
      <w:numFmt w:val="decimal"/>
      <w:lvlRestart w:val="0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075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016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2DE3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239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8A2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827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A4C8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41201B0"/>
    <w:multiLevelType w:val="hybridMultilevel"/>
    <w:tmpl w:val="CE1EEF34"/>
    <w:lvl w:ilvl="0" w:tplc="44AABE28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EDD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4F9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E3F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E6F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85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AF1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0A8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A89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4643B0A"/>
    <w:multiLevelType w:val="multilevel"/>
    <w:tmpl w:val="5F1A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FA3DFC"/>
    <w:multiLevelType w:val="multilevel"/>
    <w:tmpl w:val="4592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51B28BA"/>
    <w:multiLevelType w:val="multilevel"/>
    <w:tmpl w:val="66D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9A13E83"/>
    <w:multiLevelType w:val="multilevel"/>
    <w:tmpl w:val="BC96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9F14EC0"/>
    <w:multiLevelType w:val="multilevel"/>
    <w:tmpl w:val="AA68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C381C8B"/>
    <w:multiLevelType w:val="hybridMultilevel"/>
    <w:tmpl w:val="58A4FFF6"/>
    <w:lvl w:ilvl="0" w:tplc="0FAEE0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0A8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86B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6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CB9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2E7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EB3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254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C3F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D317933"/>
    <w:multiLevelType w:val="multilevel"/>
    <w:tmpl w:val="EA86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D374643"/>
    <w:multiLevelType w:val="multilevel"/>
    <w:tmpl w:val="58D2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D5C6745"/>
    <w:multiLevelType w:val="multilevel"/>
    <w:tmpl w:val="0878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325E59"/>
    <w:multiLevelType w:val="hybridMultilevel"/>
    <w:tmpl w:val="A74EDFB6"/>
    <w:lvl w:ilvl="0" w:tplc="DCD43E3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8FA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C59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0E9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26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405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E44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25C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257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F396250"/>
    <w:multiLevelType w:val="multilevel"/>
    <w:tmpl w:val="C392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FBE47F5"/>
    <w:multiLevelType w:val="hybridMultilevel"/>
    <w:tmpl w:val="67661D34"/>
    <w:lvl w:ilvl="0" w:tplc="D64A7D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A58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66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2F4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0E6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6CC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21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8C4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21B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FC846B4"/>
    <w:multiLevelType w:val="multilevel"/>
    <w:tmpl w:val="6D0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316074D"/>
    <w:multiLevelType w:val="multilevel"/>
    <w:tmpl w:val="8892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3933ACB"/>
    <w:multiLevelType w:val="multilevel"/>
    <w:tmpl w:val="77D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4403341"/>
    <w:multiLevelType w:val="hybridMultilevel"/>
    <w:tmpl w:val="03A8B38C"/>
    <w:lvl w:ilvl="0" w:tplc="8F82E1F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286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B6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ECB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8EC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AD7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2DF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C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E59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34B250C9"/>
    <w:multiLevelType w:val="multilevel"/>
    <w:tmpl w:val="05DE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F254AC"/>
    <w:multiLevelType w:val="multilevel"/>
    <w:tmpl w:val="0006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50C5718"/>
    <w:multiLevelType w:val="multilevel"/>
    <w:tmpl w:val="D96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B622E8"/>
    <w:multiLevelType w:val="multilevel"/>
    <w:tmpl w:val="A386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7B54819"/>
    <w:multiLevelType w:val="multilevel"/>
    <w:tmpl w:val="78FE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A93534E"/>
    <w:multiLevelType w:val="hybridMultilevel"/>
    <w:tmpl w:val="4B601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BFB52C0"/>
    <w:multiLevelType w:val="multilevel"/>
    <w:tmpl w:val="97DC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EF327F2"/>
    <w:multiLevelType w:val="multilevel"/>
    <w:tmpl w:val="5A50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F124E23"/>
    <w:multiLevelType w:val="multilevel"/>
    <w:tmpl w:val="D50E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0AC544C"/>
    <w:multiLevelType w:val="multilevel"/>
    <w:tmpl w:val="7424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0B77989"/>
    <w:multiLevelType w:val="multilevel"/>
    <w:tmpl w:val="87DC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2B448A9"/>
    <w:multiLevelType w:val="multilevel"/>
    <w:tmpl w:val="5CB8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30C580A"/>
    <w:multiLevelType w:val="multilevel"/>
    <w:tmpl w:val="8D72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31E0DBB"/>
    <w:multiLevelType w:val="multilevel"/>
    <w:tmpl w:val="F60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C2758D"/>
    <w:multiLevelType w:val="multilevel"/>
    <w:tmpl w:val="DB7C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E823D9"/>
    <w:multiLevelType w:val="multilevel"/>
    <w:tmpl w:val="DCD4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2C5C19"/>
    <w:multiLevelType w:val="multilevel"/>
    <w:tmpl w:val="F864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68B766A"/>
    <w:multiLevelType w:val="multilevel"/>
    <w:tmpl w:val="0CB2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7041C75"/>
    <w:multiLevelType w:val="multilevel"/>
    <w:tmpl w:val="E158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75F5999"/>
    <w:multiLevelType w:val="multilevel"/>
    <w:tmpl w:val="2A62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89552C4"/>
    <w:multiLevelType w:val="multilevel"/>
    <w:tmpl w:val="BA7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8EE283A"/>
    <w:multiLevelType w:val="multilevel"/>
    <w:tmpl w:val="F610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E1D7096"/>
    <w:multiLevelType w:val="multilevel"/>
    <w:tmpl w:val="111A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E5728B0"/>
    <w:multiLevelType w:val="multilevel"/>
    <w:tmpl w:val="53BE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F4F5BA9"/>
    <w:multiLevelType w:val="multilevel"/>
    <w:tmpl w:val="7E28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014677A"/>
    <w:multiLevelType w:val="multilevel"/>
    <w:tmpl w:val="1B76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0A34C06"/>
    <w:multiLevelType w:val="hybridMultilevel"/>
    <w:tmpl w:val="A822B31A"/>
    <w:lvl w:ilvl="0" w:tplc="7956748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80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A4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0E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E96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64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011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65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A4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5140405B"/>
    <w:multiLevelType w:val="multilevel"/>
    <w:tmpl w:val="57FC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37E41CE"/>
    <w:multiLevelType w:val="multilevel"/>
    <w:tmpl w:val="5CD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3AC33ED"/>
    <w:multiLevelType w:val="multilevel"/>
    <w:tmpl w:val="9D50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6D024E0"/>
    <w:multiLevelType w:val="hybridMultilevel"/>
    <w:tmpl w:val="BFAA65AC"/>
    <w:lvl w:ilvl="0" w:tplc="E6EED9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026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0CF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297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E4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EC6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60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279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6E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571E67D2"/>
    <w:multiLevelType w:val="multilevel"/>
    <w:tmpl w:val="42B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7CE3350"/>
    <w:multiLevelType w:val="hybridMultilevel"/>
    <w:tmpl w:val="8DD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1A7E17"/>
    <w:multiLevelType w:val="hybridMultilevel"/>
    <w:tmpl w:val="1B224030"/>
    <w:lvl w:ilvl="0" w:tplc="FCE6A6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679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887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47B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57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6BD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C52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C7B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8E1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59456817"/>
    <w:multiLevelType w:val="multilevel"/>
    <w:tmpl w:val="EF9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A194275"/>
    <w:multiLevelType w:val="multilevel"/>
    <w:tmpl w:val="8208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A930014"/>
    <w:multiLevelType w:val="multilevel"/>
    <w:tmpl w:val="732A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B8306A2"/>
    <w:multiLevelType w:val="hybridMultilevel"/>
    <w:tmpl w:val="54D873BC"/>
    <w:lvl w:ilvl="0" w:tplc="81FC483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247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E0A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C4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0D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E8C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ABF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0DC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40D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5C82204B"/>
    <w:multiLevelType w:val="multilevel"/>
    <w:tmpl w:val="3A32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AA1EAE"/>
    <w:multiLevelType w:val="multilevel"/>
    <w:tmpl w:val="74C6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D955F15"/>
    <w:multiLevelType w:val="multilevel"/>
    <w:tmpl w:val="E1C2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FC26B56"/>
    <w:multiLevelType w:val="multilevel"/>
    <w:tmpl w:val="3EC6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FE5157F"/>
    <w:multiLevelType w:val="multilevel"/>
    <w:tmpl w:val="C7AE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23434E0"/>
    <w:multiLevelType w:val="hybridMultilevel"/>
    <w:tmpl w:val="2A8A4B36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2D4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436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43D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446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28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E1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ED0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A0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63AD21BA"/>
    <w:multiLevelType w:val="hybridMultilevel"/>
    <w:tmpl w:val="DEB4599A"/>
    <w:lvl w:ilvl="0" w:tplc="5F0242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6">
    <w:nsid w:val="63B269DC"/>
    <w:multiLevelType w:val="multilevel"/>
    <w:tmpl w:val="DEF0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73237B1"/>
    <w:multiLevelType w:val="multilevel"/>
    <w:tmpl w:val="8B6E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7585896"/>
    <w:multiLevelType w:val="multilevel"/>
    <w:tmpl w:val="8E32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7D2265A"/>
    <w:multiLevelType w:val="multilevel"/>
    <w:tmpl w:val="23D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8A721F4"/>
    <w:multiLevelType w:val="multilevel"/>
    <w:tmpl w:val="9C00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8E0393A"/>
    <w:multiLevelType w:val="multilevel"/>
    <w:tmpl w:val="2754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8F8390C"/>
    <w:multiLevelType w:val="multilevel"/>
    <w:tmpl w:val="A6A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9CA256C"/>
    <w:multiLevelType w:val="multilevel"/>
    <w:tmpl w:val="B26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BC3729A"/>
    <w:multiLevelType w:val="multilevel"/>
    <w:tmpl w:val="A320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C6E0234"/>
    <w:multiLevelType w:val="multilevel"/>
    <w:tmpl w:val="757A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E4B071C"/>
    <w:multiLevelType w:val="hybridMultilevel"/>
    <w:tmpl w:val="EF0C5828"/>
    <w:lvl w:ilvl="0" w:tplc="67E090D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6688A">
      <w:start w:val="1"/>
      <w:numFmt w:val="bullet"/>
      <w:lvlText w:val="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47014">
      <w:start w:val="1"/>
      <w:numFmt w:val="bullet"/>
      <w:lvlText w:val="▪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CA2BC">
      <w:start w:val="1"/>
      <w:numFmt w:val="bullet"/>
      <w:lvlText w:val="•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54AE">
      <w:start w:val="1"/>
      <w:numFmt w:val="bullet"/>
      <w:lvlText w:val="o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0959E">
      <w:start w:val="1"/>
      <w:numFmt w:val="bullet"/>
      <w:lvlText w:val="▪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E8938">
      <w:start w:val="1"/>
      <w:numFmt w:val="bullet"/>
      <w:lvlText w:val="•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8975C">
      <w:start w:val="1"/>
      <w:numFmt w:val="bullet"/>
      <w:lvlText w:val="o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40136">
      <w:start w:val="1"/>
      <w:numFmt w:val="bullet"/>
      <w:lvlText w:val="▪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6F7F3314"/>
    <w:multiLevelType w:val="hybridMultilevel"/>
    <w:tmpl w:val="7D5CC3F4"/>
    <w:lvl w:ilvl="0" w:tplc="10C244DE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40D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2C5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406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82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860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0A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A50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6E5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6F835116"/>
    <w:multiLevelType w:val="multilevel"/>
    <w:tmpl w:val="116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FD9170D"/>
    <w:multiLevelType w:val="multilevel"/>
    <w:tmpl w:val="F62A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FDD4D4F"/>
    <w:multiLevelType w:val="multilevel"/>
    <w:tmpl w:val="2AD6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F2782D"/>
    <w:multiLevelType w:val="multilevel"/>
    <w:tmpl w:val="5DD0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08C6981"/>
    <w:multiLevelType w:val="multilevel"/>
    <w:tmpl w:val="A552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3403B5E"/>
    <w:multiLevelType w:val="multilevel"/>
    <w:tmpl w:val="9CF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46A5565"/>
    <w:multiLevelType w:val="multilevel"/>
    <w:tmpl w:val="94E6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5AC0BFA"/>
    <w:multiLevelType w:val="multilevel"/>
    <w:tmpl w:val="35B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5D23DC8"/>
    <w:multiLevelType w:val="multilevel"/>
    <w:tmpl w:val="B750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6975731"/>
    <w:multiLevelType w:val="multilevel"/>
    <w:tmpl w:val="5C9E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7C105DB"/>
    <w:multiLevelType w:val="multilevel"/>
    <w:tmpl w:val="A688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839047A"/>
    <w:multiLevelType w:val="multilevel"/>
    <w:tmpl w:val="E55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9B444F0"/>
    <w:multiLevelType w:val="multilevel"/>
    <w:tmpl w:val="CED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A8922F1"/>
    <w:multiLevelType w:val="multilevel"/>
    <w:tmpl w:val="5A9C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B431B2F"/>
    <w:multiLevelType w:val="multilevel"/>
    <w:tmpl w:val="FD06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FA115F2"/>
    <w:multiLevelType w:val="hybridMultilevel"/>
    <w:tmpl w:val="57FCD6FA"/>
    <w:lvl w:ilvl="0" w:tplc="EB9A3A4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8361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82DD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2970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209C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CB75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AE60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CE6F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2486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8"/>
  </w:num>
  <w:num w:numId="2">
    <w:abstractNumId w:val="50"/>
  </w:num>
  <w:num w:numId="3">
    <w:abstractNumId w:val="28"/>
  </w:num>
  <w:num w:numId="4">
    <w:abstractNumId w:val="123"/>
  </w:num>
  <w:num w:numId="5">
    <w:abstractNumId w:val="18"/>
  </w:num>
  <w:num w:numId="6">
    <w:abstractNumId w:val="34"/>
  </w:num>
  <w:num w:numId="7">
    <w:abstractNumId w:val="94"/>
  </w:num>
  <w:num w:numId="8">
    <w:abstractNumId w:val="107"/>
  </w:num>
  <w:num w:numId="9">
    <w:abstractNumId w:val="84"/>
  </w:num>
  <w:num w:numId="10">
    <w:abstractNumId w:val="46"/>
  </w:num>
  <w:num w:numId="11">
    <w:abstractNumId w:val="33"/>
  </w:num>
  <w:num w:numId="12">
    <w:abstractNumId w:val="106"/>
  </w:num>
  <w:num w:numId="13">
    <w:abstractNumId w:val="40"/>
  </w:num>
  <w:num w:numId="14">
    <w:abstractNumId w:val="44"/>
  </w:num>
  <w:num w:numId="15">
    <w:abstractNumId w:val="81"/>
  </w:num>
  <w:num w:numId="16">
    <w:abstractNumId w:val="30"/>
  </w:num>
  <w:num w:numId="17">
    <w:abstractNumId w:val="29"/>
  </w:num>
  <w:num w:numId="18">
    <w:abstractNumId w:val="77"/>
  </w:num>
  <w:num w:numId="19">
    <w:abstractNumId w:val="27"/>
  </w:num>
  <w:num w:numId="20">
    <w:abstractNumId w:val="53"/>
  </w:num>
  <w:num w:numId="21">
    <w:abstractNumId w:val="31"/>
  </w:num>
  <w:num w:numId="22">
    <w:abstractNumId w:val="85"/>
  </w:num>
  <w:num w:numId="23">
    <w:abstractNumId w:val="1"/>
  </w:num>
  <w:num w:numId="24">
    <w:abstractNumId w:val="2"/>
  </w:num>
  <w:num w:numId="25">
    <w:abstractNumId w:val="69"/>
  </w:num>
  <w:num w:numId="26">
    <w:abstractNumId w:val="63"/>
  </w:num>
  <w:num w:numId="27">
    <w:abstractNumId w:val="49"/>
  </w:num>
  <w:num w:numId="28">
    <w:abstractNumId w:val="116"/>
  </w:num>
  <w:num w:numId="29">
    <w:abstractNumId w:val="58"/>
  </w:num>
  <w:num w:numId="30">
    <w:abstractNumId w:val="68"/>
  </w:num>
  <w:num w:numId="31">
    <w:abstractNumId w:val="67"/>
  </w:num>
  <w:num w:numId="32">
    <w:abstractNumId w:val="57"/>
  </w:num>
  <w:num w:numId="33">
    <w:abstractNumId w:val="16"/>
  </w:num>
  <w:num w:numId="34">
    <w:abstractNumId w:val="35"/>
  </w:num>
  <w:num w:numId="35">
    <w:abstractNumId w:val="25"/>
  </w:num>
  <w:num w:numId="36">
    <w:abstractNumId w:val="75"/>
  </w:num>
  <w:num w:numId="37">
    <w:abstractNumId w:val="60"/>
  </w:num>
  <w:num w:numId="38">
    <w:abstractNumId w:val="54"/>
  </w:num>
  <w:num w:numId="39">
    <w:abstractNumId w:val="41"/>
  </w:num>
  <w:num w:numId="40">
    <w:abstractNumId w:val="64"/>
  </w:num>
  <w:num w:numId="41">
    <w:abstractNumId w:val="51"/>
  </w:num>
  <w:num w:numId="42">
    <w:abstractNumId w:val="82"/>
  </w:num>
  <w:num w:numId="43">
    <w:abstractNumId w:val="118"/>
  </w:num>
  <w:num w:numId="44">
    <w:abstractNumId w:val="96"/>
  </w:num>
  <w:num w:numId="45">
    <w:abstractNumId w:val="42"/>
  </w:num>
  <w:num w:numId="46">
    <w:abstractNumId w:val="14"/>
  </w:num>
  <w:num w:numId="47">
    <w:abstractNumId w:val="79"/>
  </w:num>
  <w:num w:numId="48">
    <w:abstractNumId w:val="108"/>
  </w:num>
  <w:num w:numId="49">
    <w:abstractNumId w:val="38"/>
  </w:num>
  <w:num w:numId="50">
    <w:abstractNumId w:val="11"/>
  </w:num>
  <w:num w:numId="51">
    <w:abstractNumId w:val="13"/>
  </w:num>
  <w:num w:numId="52">
    <w:abstractNumId w:val="87"/>
  </w:num>
  <w:num w:numId="53">
    <w:abstractNumId w:val="3"/>
  </w:num>
  <w:num w:numId="54">
    <w:abstractNumId w:val="102"/>
  </w:num>
  <w:num w:numId="55">
    <w:abstractNumId w:val="55"/>
  </w:num>
  <w:num w:numId="56">
    <w:abstractNumId w:val="62"/>
  </w:num>
  <w:num w:numId="57">
    <w:abstractNumId w:val="101"/>
  </w:num>
  <w:num w:numId="58">
    <w:abstractNumId w:val="117"/>
  </w:num>
  <w:num w:numId="59">
    <w:abstractNumId w:val="99"/>
  </w:num>
  <w:num w:numId="60">
    <w:abstractNumId w:val="0"/>
  </w:num>
  <w:num w:numId="61">
    <w:abstractNumId w:val="103"/>
  </w:num>
  <w:num w:numId="62">
    <w:abstractNumId w:val="32"/>
  </w:num>
  <w:num w:numId="63">
    <w:abstractNumId w:val="61"/>
  </w:num>
  <w:num w:numId="64">
    <w:abstractNumId w:val="115"/>
  </w:num>
  <w:num w:numId="65">
    <w:abstractNumId w:val="86"/>
  </w:num>
  <w:num w:numId="66">
    <w:abstractNumId w:val="52"/>
  </w:num>
  <w:num w:numId="67">
    <w:abstractNumId w:val="113"/>
  </w:num>
  <w:num w:numId="68">
    <w:abstractNumId w:val="20"/>
  </w:num>
  <w:num w:numId="69">
    <w:abstractNumId w:val="112"/>
  </w:num>
  <w:num w:numId="70">
    <w:abstractNumId w:val="9"/>
  </w:num>
  <w:num w:numId="71">
    <w:abstractNumId w:val="114"/>
  </w:num>
  <w:num w:numId="72">
    <w:abstractNumId w:val="21"/>
  </w:num>
  <w:num w:numId="73">
    <w:abstractNumId w:val="111"/>
  </w:num>
  <w:num w:numId="74">
    <w:abstractNumId w:val="59"/>
  </w:num>
  <w:num w:numId="75">
    <w:abstractNumId w:val="93"/>
  </w:num>
  <w:num w:numId="76">
    <w:abstractNumId w:val="119"/>
  </w:num>
  <w:num w:numId="77">
    <w:abstractNumId w:val="19"/>
  </w:num>
  <w:num w:numId="78">
    <w:abstractNumId w:val="5"/>
  </w:num>
  <w:num w:numId="79">
    <w:abstractNumId w:val="43"/>
  </w:num>
  <w:num w:numId="80">
    <w:abstractNumId w:val="36"/>
  </w:num>
  <w:num w:numId="81">
    <w:abstractNumId w:val="97"/>
  </w:num>
  <w:num w:numId="82">
    <w:abstractNumId w:val="8"/>
  </w:num>
  <w:num w:numId="83">
    <w:abstractNumId w:val="100"/>
  </w:num>
  <w:num w:numId="84">
    <w:abstractNumId w:val="7"/>
  </w:num>
  <w:num w:numId="85">
    <w:abstractNumId w:val="71"/>
  </w:num>
  <w:num w:numId="86">
    <w:abstractNumId w:val="73"/>
  </w:num>
  <w:num w:numId="87">
    <w:abstractNumId w:val="17"/>
  </w:num>
  <w:num w:numId="88">
    <w:abstractNumId w:val="122"/>
  </w:num>
  <w:num w:numId="89">
    <w:abstractNumId w:val="65"/>
  </w:num>
  <w:num w:numId="90">
    <w:abstractNumId w:val="4"/>
  </w:num>
  <w:num w:numId="91">
    <w:abstractNumId w:val="92"/>
  </w:num>
  <w:num w:numId="92">
    <w:abstractNumId w:val="45"/>
  </w:num>
  <w:num w:numId="93">
    <w:abstractNumId w:val="91"/>
  </w:num>
  <w:num w:numId="94">
    <w:abstractNumId w:val="6"/>
  </w:num>
  <w:num w:numId="95">
    <w:abstractNumId w:val="110"/>
  </w:num>
  <w:num w:numId="96">
    <w:abstractNumId w:val="24"/>
  </w:num>
  <w:num w:numId="97">
    <w:abstractNumId w:val="104"/>
  </w:num>
  <w:num w:numId="98">
    <w:abstractNumId w:val="80"/>
  </w:num>
  <w:num w:numId="99">
    <w:abstractNumId w:val="12"/>
  </w:num>
  <w:num w:numId="100">
    <w:abstractNumId w:val="74"/>
  </w:num>
  <w:num w:numId="101">
    <w:abstractNumId w:val="109"/>
  </w:num>
  <w:num w:numId="102">
    <w:abstractNumId w:val="23"/>
  </w:num>
  <w:num w:numId="103">
    <w:abstractNumId w:val="22"/>
  </w:num>
  <w:num w:numId="104">
    <w:abstractNumId w:val="66"/>
  </w:num>
  <w:num w:numId="105">
    <w:abstractNumId w:val="72"/>
  </w:num>
  <w:num w:numId="106">
    <w:abstractNumId w:val="39"/>
  </w:num>
  <w:num w:numId="107">
    <w:abstractNumId w:val="76"/>
  </w:num>
  <w:num w:numId="108">
    <w:abstractNumId w:val="78"/>
  </w:num>
  <w:num w:numId="109">
    <w:abstractNumId w:val="121"/>
  </w:num>
  <w:num w:numId="110">
    <w:abstractNumId w:val="120"/>
  </w:num>
  <w:num w:numId="111">
    <w:abstractNumId w:val="105"/>
  </w:num>
  <w:num w:numId="112">
    <w:abstractNumId w:val="90"/>
  </w:num>
  <w:num w:numId="113">
    <w:abstractNumId w:val="98"/>
  </w:num>
  <w:num w:numId="114">
    <w:abstractNumId w:val="15"/>
  </w:num>
  <w:num w:numId="115">
    <w:abstractNumId w:val="48"/>
  </w:num>
  <w:num w:numId="116">
    <w:abstractNumId w:val="37"/>
  </w:num>
  <w:num w:numId="117">
    <w:abstractNumId w:val="10"/>
  </w:num>
  <w:num w:numId="118">
    <w:abstractNumId w:val="89"/>
  </w:num>
  <w:num w:numId="119">
    <w:abstractNumId w:val="70"/>
  </w:num>
  <w:num w:numId="120">
    <w:abstractNumId w:val="47"/>
  </w:num>
  <w:num w:numId="121">
    <w:abstractNumId w:val="95"/>
  </w:num>
  <w:num w:numId="122">
    <w:abstractNumId w:val="83"/>
  </w:num>
  <w:num w:numId="123">
    <w:abstractNumId w:val="26"/>
  </w:num>
  <w:num w:numId="124">
    <w:abstractNumId w:val="56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1D9"/>
    <w:rsid w:val="000857D8"/>
    <w:rsid w:val="000E1FF9"/>
    <w:rsid w:val="00157383"/>
    <w:rsid w:val="00171BC3"/>
    <w:rsid w:val="001B5BE1"/>
    <w:rsid w:val="00253729"/>
    <w:rsid w:val="0026394F"/>
    <w:rsid w:val="002E6EEF"/>
    <w:rsid w:val="002E7E35"/>
    <w:rsid w:val="003746C6"/>
    <w:rsid w:val="00390943"/>
    <w:rsid w:val="004176C2"/>
    <w:rsid w:val="004A5FDE"/>
    <w:rsid w:val="0053320C"/>
    <w:rsid w:val="005977E0"/>
    <w:rsid w:val="005B08CE"/>
    <w:rsid w:val="005E5CEF"/>
    <w:rsid w:val="006364B4"/>
    <w:rsid w:val="006532DC"/>
    <w:rsid w:val="006B4B78"/>
    <w:rsid w:val="006C5A97"/>
    <w:rsid w:val="006D758D"/>
    <w:rsid w:val="00727872"/>
    <w:rsid w:val="007348E7"/>
    <w:rsid w:val="007E3DA4"/>
    <w:rsid w:val="008217FB"/>
    <w:rsid w:val="00841FE3"/>
    <w:rsid w:val="008D2145"/>
    <w:rsid w:val="008E19FD"/>
    <w:rsid w:val="008F0C4A"/>
    <w:rsid w:val="009D313D"/>
    <w:rsid w:val="009E2329"/>
    <w:rsid w:val="009F2E44"/>
    <w:rsid w:val="00A76666"/>
    <w:rsid w:val="00AA0B2B"/>
    <w:rsid w:val="00AA7C18"/>
    <w:rsid w:val="00AE0735"/>
    <w:rsid w:val="00B67174"/>
    <w:rsid w:val="00BC75D5"/>
    <w:rsid w:val="00C032F7"/>
    <w:rsid w:val="00C1594F"/>
    <w:rsid w:val="00C40F98"/>
    <w:rsid w:val="00C551F2"/>
    <w:rsid w:val="00C700DE"/>
    <w:rsid w:val="00CF6381"/>
    <w:rsid w:val="00D671D9"/>
    <w:rsid w:val="00DD22CF"/>
    <w:rsid w:val="00DF3BEC"/>
    <w:rsid w:val="00DF73EB"/>
    <w:rsid w:val="00E742CE"/>
    <w:rsid w:val="00EE2BD9"/>
    <w:rsid w:val="00F528FA"/>
    <w:rsid w:val="00FA22CC"/>
    <w:rsid w:val="00FB5C94"/>
    <w:rsid w:val="00FC0C8D"/>
    <w:rsid w:val="00FE276D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4F"/>
    <w:pPr>
      <w:spacing w:after="13" w:line="269" w:lineRule="auto"/>
      <w:ind w:left="5113" w:right="14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6394F"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394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2639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F9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0E1FF9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2E7E35"/>
    <w:pPr>
      <w:widowControl w:val="0"/>
      <w:autoSpaceDE w:val="0"/>
      <w:autoSpaceDN w:val="0"/>
      <w:spacing w:before="59" w:after="0" w:line="240" w:lineRule="auto"/>
      <w:ind w:left="1524" w:right="0" w:firstLine="0"/>
      <w:jc w:val="left"/>
      <w:outlineLvl w:val="1"/>
    </w:pPr>
    <w:rPr>
      <w:b/>
      <w:bCs/>
      <w:color w:val="auto"/>
      <w:sz w:val="28"/>
      <w:szCs w:val="28"/>
      <w:lang w:eastAsia="en-US"/>
    </w:rPr>
  </w:style>
  <w:style w:type="character" w:customStyle="1" w:styleId="a6">
    <w:name w:val="Без интервала Знак"/>
    <w:aliases w:val="основа Знак"/>
    <w:link w:val="a7"/>
    <w:qFormat/>
    <w:locked/>
    <w:rsid w:val="00C700DE"/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aliases w:val="основа"/>
    <w:link w:val="a6"/>
    <w:qFormat/>
    <w:rsid w:val="00C700D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D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14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2">
    <w:name w:val="Основной текст1"/>
    <w:basedOn w:val="a"/>
    <w:rsid w:val="008D2145"/>
    <w:pPr>
      <w:widowControl w:val="0"/>
      <w:shd w:val="clear" w:color="auto" w:fill="FFFFFF"/>
      <w:spacing w:after="0" w:line="290" w:lineRule="exact"/>
      <w:ind w:left="0" w:right="0" w:hanging="340"/>
      <w:jc w:val="left"/>
    </w:pPr>
    <w:rPr>
      <w:rFonts w:ascii="Calibri" w:eastAsia="Calibri" w:hAnsi="Calibri"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EEA1-850E-45EF-ADDF-8DFCD72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общеобразовательное учреждение</vt:lpstr>
    </vt:vector>
  </TitlesOfParts>
  <Company/>
  <LinksUpToDate>false</LinksUpToDate>
  <CharactersWithSpaces>30043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общеобразовательное учреждение</dc:title>
  <dc:subject/>
  <dc:creator>Анна</dc:creator>
  <cp:keywords/>
  <cp:lastModifiedBy>Жабраил</cp:lastModifiedBy>
  <cp:revision>27</cp:revision>
  <cp:lastPrinted>2024-10-28T14:58:00Z</cp:lastPrinted>
  <dcterms:created xsi:type="dcterms:W3CDTF">2020-08-31T19:25:00Z</dcterms:created>
  <dcterms:modified xsi:type="dcterms:W3CDTF">2024-10-28T15:05:00Z</dcterms:modified>
</cp:coreProperties>
</file>