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6D" w:rsidRDefault="000E226D" w:rsidP="000E226D">
      <w:pPr>
        <w:pStyle w:val="ad"/>
        <w:jc w:val="center"/>
        <w:rPr>
          <w:b/>
          <w:sz w:val="24"/>
          <w:szCs w:val="24"/>
        </w:rPr>
      </w:pPr>
      <w:r>
        <w:rPr>
          <w:b/>
          <w:noProof/>
          <w:sz w:val="24"/>
          <w:szCs w:val="24"/>
        </w:rPr>
        <w:drawing>
          <wp:inline distT="0" distB="0" distL="0" distR="0">
            <wp:extent cx="609600" cy="619125"/>
            <wp:effectExtent l="19050" t="0" r="0" b="0"/>
            <wp:docPr id="2" name="Рисунок 1" descr="Coat of arms of Chechny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 of arms of Chechnya.svg"/>
                    <pic:cNvPicPr>
                      <a:picLocks noChangeAspect="1" noChangeArrowheads="1"/>
                    </pic:cNvPicPr>
                  </pic:nvPicPr>
                  <pic:blipFill>
                    <a:blip r:embed="rId8"/>
                    <a:srcRect/>
                    <a:stretch>
                      <a:fillRect/>
                    </a:stretch>
                  </pic:blipFill>
                  <pic:spPr bwMode="auto">
                    <a:xfrm>
                      <a:off x="0" y="0"/>
                      <a:ext cx="609600" cy="619125"/>
                    </a:xfrm>
                    <a:prstGeom prst="rect">
                      <a:avLst/>
                    </a:prstGeom>
                    <a:noFill/>
                    <a:ln w="9525">
                      <a:noFill/>
                      <a:miter lim="800000"/>
                      <a:headEnd/>
                      <a:tailEnd/>
                    </a:ln>
                  </pic:spPr>
                </pic:pic>
              </a:graphicData>
            </a:graphic>
          </wp:inline>
        </w:drawing>
      </w:r>
    </w:p>
    <w:p w:rsidR="000E226D" w:rsidRDefault="000E226D" w:rsidP="000E226D">
      <w:pPr>
        <w:pStyle w:val="ad"/>
        <w:jc w:val="center"/>
        <w:rPr>
          <w:b/>
          <w:sz w:val="24"/>
          <w:szCs w:val="20"/>
        </w:rPr>
      </w:pPr>
      <w:r>
        <w:rPr>
          <w:b/>
          <w:sz w:val="24"/>
          <w:szCs w:val="20"/>
        </w:rPr>
        <w:t>МУ «Отдел образования Ножай-Юртовского муниципального района»</w:t>
      </w:r>
    </w:p>
    <w:p w:rsidR="000E226D" w:rsidRDefault="000E226D" w:rsidP="000E226D">
      <w:pPr>
        <w:pStyle w:val="ad"/>
        <w:jc w:val="center"/>
        <w:rPr>
          <w:b/>
          <w:sz w:val="24"/>
          <w:szCs w:val="20"/>
        </w:rPr>
      </w:pPr>
      <w:r>
        <w:rPr>
          <w:b/>
          <w:sz w:val="24"/>
          <w:szCs w:val="20"/>
        </w:rPr>
        <w:t>Муниципальное бюджетное общеобразовательное учреждение</w:t>
      </w:r>
    </w:p>
    <w:p w:rsidR="000E226D" w:rsidRDefault="000E226D" w:rsidP="000E226D">
      <w:pPr>
        <w:pStyle w:val="ad"/>
        <w:jc w:val="center"/>
        <w:rPr>
          <w:b/>
          <w:sz w:val="24"/>
          <w:szCs w:val="20"/>
        </w:rPr>
      </w:pPr>
      <w:r>
        <w:rPr>
          <w:b/>
          <w:sz w:val="24"/>
          <w:szCs w:val="20"/>
        </w:rPr>
        <w:t>«Средняя общеобразовательная школа № 2 с. Ножай-Юрт»</w:t>
      </w:r>
    </w:p>
    <w:p w:rsidR="000E226D" w:rsidRDefault="000E226D" w:rsidP="000E226D">
      <w:pPr>
        <w:pStyle w:val="ad"/>
        <w:jc w:val="center"/>
        <w:rPr>
          <w:b/>
          <w:sz w:val="24"/>
          <w:szCs w:val="20"/>
        </w:rPr>
      </w:pPr>
      <w:r>
        <w:rPr>
          <w:b/>
          <w:sz w:val="24"/>
          <w:szCs w:val="20"/>
        </w:rPr>
        <w:t>(МБОУ «СОШ № 2 с. Ножай-Юрт»)</w:t>
      </w:r>
    </w:p>
    <w:p w:rsidR="000E226D" w:rsidRDefault="000E226D" w:rsidP="000E226D">
      <w:pPr>
        <w:pStyle w:val="ad"/>
        <w:jc w:val="center"/>
        <w:rPr>
          <w:b/>
          <w:sz w:val="24"/>
          <w:szCs w:val="20"/>
        </w:rPr>
      </w:pPr>
      <w:r>
        <w:rPr>
          <w:b/>
          <w:sz w:val="24"/>
          <w:szCs w:val="20"/>
        </w:rPr>
        <w:t xml:space="preserve">366241, ЧР Ножай-Юртовский район, с. Ножай-Юрт, ул. </w:t>
      </w:r>
      <w:proofErr w:type="gramStart"/>
      <w:r>
        <w:rPr>
          <w:b/>
          <w:sz w:val="24"/>
          <w:szCs w:val="20"/>
        </w:rPr>
        <w:t>Школьная</w:t>
      </w:r>
      <w:proofErr w:type="gramEnd"/>
      <w:r>
        <w:rPr>
          <w:b/>
          <w:sz w:val="24"/>
          <w:szCs w:val="20"/>
        </w:rPr>
        <w:t xml:space="preserve"> 13,</w:t>
      </w:r>
    </w:p>
    <w:p w:rsidR="000E226D" w:rsidRDefault="000E226D" w:rsidP="000E226D">
      <w:pPr>
        <w:pStyle w:val="ad"/>
        <w:jc w:val="center"/>
        <w:rPr>
          <w:b/>
          <w:sz w:val="24"/>
          <w:szCs w:val="20"/>
        </w:rPr>
      </w:pPr>
    </w:p>
    <w:p w:rsidR="000E226D" w:rsidRDefault="000E226D" w:rsidP="000E226D">
      <w:pPr>
        <w:pStyle w:val="ad"/>
        <w:jc w:val="center"/>
        <w:rPr>
          <w:b/>
          <w:sz w:val="24"/>
          <w:szCs w:val="20"/>
        </w:rPr>
      </w:pPr>
      <w:r>
        <w:rPr>
          <w:b/>
          <w:sz w:val="24"/>
          <w:szCs w:val="20"/>
        </w:rPr>
        <w:t xml:space="preserve">МУ «Нажин-Юьртан </w:t>
      </w:r>
      <w:proofErr w:type="spellStart"/>
      <w:r>
        <w:rPr>
          <w:b/>
          <w:sz w:val="24"/>
          <w:szCs w:val="20"/>
        </w:rPr>
        <w:t>муниципальни</w:t>
      </w:r>
      <w:proofErr w:type="spellEnd"/>
      <w:r>
        <w:rPr>
          <w:b/>
          <w:sz w:val="24"/>
          <w:szCs w:val="20"/>
        </w:rPr>
        <w:t xml:space="preserve"> </w:t>
      </w:r>
      <w:proofErr w:type="spellStart"/>
      <w:r>
        <w:rPr>
          <w:b/>
          <w:sz w:val="24"/>
          <w:szCs w:val="20"/>
        </w:rPr>
        <w:t>к</w:t>
      </w:r>
      <w:proofErr w:type="gramStart"/>
      <w:r>
        <w:rPr>
          <w:b/>
          <w:sz w:val="24"/>
          <w:szCs w:val="20"/>
        </w:rPr>
        <w:t>I</w:t>
      </w:r>
      <w:proofErr w:type="gramEnd"/>
      <w:r>
        <w:rPr>
          <w:b/>
          <w:sz w:val="24"/>
          <w:szCs w:val="20"/>
        </w:rPr>
        <w:t>оштан</w:t>
      </w:r>
      <w:proofErr w:type="spellEnd"/>
      <w:r>
        <w:rPr>
          <w:b/>
          <w:sz w:val="24"/>
          <w:szCs w:val="20"/>
        </w:rPr>
        <w:t xml:space="preserve"> дешаран урхалла»</w:t>
      </w:r>
    </w:p>
    <w:p w:rsidR="000E226D" w:rsidRDefault="000E226D" w:rsidP="000E226D">
      <w:pPr>
        <w:pStyle w:val="ad"/>
        <w:jc w:val="center"/>
        <w:rPr>
          <w:b/>
          <w:sz w:val="24"/>
          <w:szCs w:val="20"/>
        </w:rPr>
      </w:pPr>
      <w:r>
        <w:rPr>
          <w:b/>
          <w:sz w:val="24"/>
          <w:szCs w:val="20"/>
        </w:rPr>
        <w:t>Муниципальни бюджетни юкъарадешаран хьукмат</w:t>
      </w:r>
    </w:p>
    <w:p w:rsidR="000E226D" w:rsidRDefault="000E226D" w:rsidP="000E226D">
      <w:pPr>
        <w:pStyle w:val="ad"/>
        <w:jc w:val="center"/>
        <w:rPr>
          <w:b/>
          <w:sz w:val="24"/>
          <w:szCs w:val="20"/>
        </w:rPr>
      </w:pPr>
      <w:r>
        <w:rPr>
          <w:b/>
          <w:sz w:val="24"/>
          <w:szCs w:val="20"/>
        </w:rPr>
        <w:t>«Нажин-Юьртан № 2 йолу юккъера юкъарадешаран ишкола»</w:t>
      </w:r>
    </w:p>
    <w:p w:rsidR="000E226D" w:rsidRDefault="000E226D" w:rsidP="000E226D">
      <w:pPr>
        <w:pStyle w:val="ad"/>
        <w:pBdr>
          <w:bottom w:val="single" w:sz="12" w:space="1" w:color="auto"/>
        </w:pBdr>
        <w:jc w:val="center"/>
        <w:rPr>
          <w:b/>
          <w:sz w:val="24"/>
          <w:szCs w:val="20"/>
        </w:rPr>
      </w:pPr>
      <w:r>
        <w:rPr>
          <w:b/>
          <w:sz w:val="24"/>
          <w:szCs w:val="20"/>
        </w:rPr>
        <w:t>(МБЙХЬ «Нажин-Юьртан ЙЙШ № 2»)</w:t>
      </w:r>
    </w:p>
    <w:p w:rsidR="000E226D" w:rsidRDefault="000E226D" w:rsidP="000E226D">
      <w:pPr>
        <w:jc w:val="center"/>
        <w:rPr>
          <w:sz w:val="24"/>
          <w:szCs w:val="24"/>
        </w:rPr>
      </w:pPr>
    </w:p>
    <w:p w:rsidR="000E226D" w:rsidRDefault="000E226D" w:rsidP="000E226D">
      <w:pPr>
        <w:rPr>
          <w:b/>
        </w:rPr>
      </w:pPr>
    </w:p>
    <w:p w:rsidR="000E226D" w:rsidRDefault="000E226D" w:rsidP="000E226D">
      <w:pPr>
        <w:pStyle w:val="10"/>
        <w:shd w:val="clear" w:color="auto" w:fill="auto"/>
        <w:spacing w:line="252" w:lineRule="exact"/>
        <w:ind w:left="20"/>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ПРИНЯТА</w:t>
      </w:r>
      <w:proofErr w:type="gramEnd"/>
      <w:r>
        <w:rPr>
          <w:rFonts w:ascii="Times New Roman" w:hAnsi="Times New Roman" w:cs="Times New Roman"/>
          <w:b/>
        </w:rPr>
        <w:t xml:space="preserve">                                                                             УТВЕРЖДАЮ</w:t>
      </w:r>
    </w:p>
    <w:p w:rsidR="000E226D" w:rsidRDefault="000E226D" w:rsidP="000E226D">
      <w:pPr>
        <w:pStyle w:val="10"/>
        <w:shd w:val="clear" w:color="auto" w:fill="auto"/>
        <w:spacing w:line="252" w:lineRule="exact"/>
        <w:ind w:firstLine="0"/>
        <w:rPr>
          <w:rFonts w:ascii="Times New Roman" w:hAnsi="Times New Roman" w:cs="Times New Roman"/>
          <w:b/>
        </w:rPr>
      </w:pPr>
      <w:r>
        <w:rPr>
          <w:rFonts w:ascii="Times New Roman" w:hAnsi="Times New Roman" w:cs="Times New Roman"/>
          <w:b/>
        </w:rPr>
        <w:t xml:space="preserve">   Педагогическим советом                                                     Директор</w:t>
      </w:r>
    </w:p>
    <w:p w:rsidR="000E226D" w:rsidRDefault="000E226D" w:rsidP="000E226D">
      <w:pPr>
        <w:pStyle w:val="10"/>
        <w:shd w:val="clear" w:color="auto" w:fill="auto"/>
        <w:spacing w:line="252" w:lineRule="exact"/>
        <w:ind w:left="142" w:hanging="142"/>
        <w:rPr>
          <w:rFonts w:ascii="Times New Roman" w:hAnsi="Times New Roman" w:cs="Times New Roman"/>
          <w:b/>
        </w:rPr>
      </w:pPr>
      <w:r>
        <w:rPr>
          <w:rFonts w:ascii="Times New Roman" w:hAnsi="Times New Roman" w:cs="Times New Roman"/>
          <w:b/>
        </w:rPr>
        <w:t xml:space="preserve">   МБОУ «СОШ № 2 с</w:t>
      </w:r>
      <w:proofErr w:type="gramStart"/>
      <w:r>
        <w:rPr>
          <w:rFonts w:ascii="Times New Roman" w:hAnsi="Times New Roman" w:cs="Times New Roman"/>
          <w:b/>
        </w:rPr>
        <w:t>.Н</w:t>
      </w:r>
      <w:proofErr w:type="gramEnd"/>
      <w:r>
        <w:rPr>
          <w:rFonts w:ascii="Times New Roman" w:hAnsi="Times New Roman" w:cs="Times New Roman"/>
          <w:b/>
        </w:rPr>
        <w:t xml:space="preserve">ожай-Юрт»                                    МБОУ «СОШ № 2 с.Ножай -Юрт»                                                                                                     Протокол № 1 от 15.08.2024 г.                                                     </w:t>
      </w:r>
      <w:proofErr w:type="spellStart"/>
      <w:r>
        <w:rPr>
          <w:rFonts w:ascii="Times New Roman" w:hAnsi="Times New Roman" w:cs="Times New Roman"/>
          <w:b/>
        </w:rPr>
        <w:t>_____________А.М.Магамедов</w:t>
      </w:r>
      <w:proofErr w:type="spellEnd"/>
      <w:r>
        <w:rPr>
          <w:rFonts w:ascii="Times New Roman" w:hAnsi="Times New Roman" w:cs="Times New Roman"/>
          <w:b/>
        </w:rPr>
        <w:t xml:space="preserve">             </w:t>
      </w:r>
    </w:p>
    <w:p w:rsidR="000E226D" w:rsidRDefault="000E226D" w:rsidP="000E226D">
      <w:pPr>
        <w:pStyle w:val="10"/>
        <w:shd w:val="clear" w:color="auto" w:fill="auto"/>
        <w:spacing w:line="252" w:lineRule="exact"/>
        <w:ind w:left="20"/>
        <w:rPr>
          <w:rFonts w:ascii="Times New Roman" w:hAnsi="Times New Roman" w:cs="Times New Roman"/>
          <w:b/>
        </w:rPr>
      </w:pPr>
      <w:r>
        <w:rPr>
          <w:rFonts w:ascii="Times New Roman" w:hAnsi="Times New Roman" w:cs="Times New Roman"/>
          <w:b/>
        </w:rPr>
        <w:t xml:space="preserve">                                                                                                           Приказ № 25/7 - О от 20.08.2024 г.</w:t>
      </w:r>
    </w:p>
    <w:p w:rsidR="000E226D" w:rsidRDefault="000E226D" w:rsidP="000E226D">
      <w:pPr>
        <w:pStyle w:val="a9"/>
        <w:ind w:left="284" w:hanging="284"/>
        <w:rPr>
          <w:rFonts w:asciiTheme="minorHAnsi" w:hAnsiTheme="minorHAnsi" w:cstheme="minorBidi"/>
          <w:iCs/>
        </w:rPr>
      </w:pPr>
    </w:p>
    <w:p w:rsidR="000E226D" w:rsidRDefault="000E226D" w:rsidP="000E226D"/>
    <w:p w:rsidR="000E226D" w:rsidRDefault="000E226D" w:rsidP="000E226D">
      <w:pPr>
        <w:jc w:val="right"/>
      </w:pPr>
    </w:p>
    <w:p w:rsidR="000E226D" w:rsidRPr="000E226D" w:rsidRDefault="000E226D" w:rsidP="000E226D">
      <w:pPr>
        <w:widowControl w:val="0"/>
        <w:autoSpaceDE w:val="0"/>
        <w:autoSpaceDN w:val="0"/>
        <w:adjustRightInd w:val="0"/>
        <w:jc w:val="center"/>
        <w:rPr>
          <w:rFonts w:ascii="Times New Roman" w:hAnsi="Times New Roman" w:cs="Times New Roman"/>
          <w:b/>
          <w:bCs/>
        </w:rPr>
      </w:pPr>
      <w:r w:rsidRPr="000E226D">
        <w:rPr>
          <w:rFonts w:ascii="Times New Roman" w:hAnsi="Times New Roman" w:cs="Times New Roman"/>
          <w:b/>
          <w:sz w:val="32"/>
        </w:rPr>
        <w:t xml:space="preserve">ОБРАЗОВАТЕЛЬНАЯ ПРОГРАММА                                                                                                        ДОПОЛНИТЕЛЬНОГО ОБРАЗОВАНИЯ                                                                                                                                                                ДЛЯ ДЕТЕЙ И ВЗРОСЛЫХ                                                                                                                                                           </w:t>
      </w:r>
      <w:r w:rsidRPr="000E226D">
        <w:rPr>
          <w:rFonts w:ascii="Times New Roman" w:hAnsi="Times New Roman" w:cs="Times New Roman"/>
          <w:b/>
          <w:bCs/>
        </w:rPr>
        <w:t>«Творческая мастерская»</w:t>
      </w:r>
    </w:p>
    <w:p w:rsidR="000E226D" w:rsidRPr="000E226D" w:rsidRDefault="000E226D" w:rsidP="000E226D">
      <w:pPr>
        <w:pStyle w:val="ad"/>
        <w:jc w:val="center"/>
        <w:rPr>
          <w:sz w:val="36"/>
        </w:rPr>
      </w:pPr>
    </w:p>
    <w:p w:rsidR="000E226D" w:rsidRPr="000E226D" w:rsidRDefault="000E226D" w:rsidP="000E226D">
      <w:pPr>
        <w:pStyle w:val="ad"/>
        <w:jc w:val="center"/>
        <w:rPr>
          <w:sz w:val="36"/>
        </w:rPr>
      </w:pPr>
      <w:r w:rsidRPr="000E226D">
        <w:rPr>
          <w:sz w:val="36"/>
        </w:rPr>
        <w:t>6-8 КЛАССЫ</w:t>
      </w:r>
    </w:p>
    <w:p w:rsidR="000E226D" w:rsidRPr="000E226D" w:rsidRDefault="000E226D" w:rsidP="000E226D">
      <w:pPr>
        <w:widowControl w:val="0"/>
        <w:autoSpaceDE w:val="0"/>
        <w:autoSpaceDN w:val="0"/>
        <w:adjustRightInd w:val="0"/>
        <w:ind w:right="-1"/>
        <w:jc w:val="center"/>
        <w:rPr>
          <w:rFonts w:ascii="Times New Roman" w:hAnsi="Times New Roman" w:cs="Times New Roman"/>
          <w:b/>
          <w:bCs/>
          <w:sz w:val="24"/>
          <w:lang w:bidi="ru-RU"/>
        </w:rPr>
      </w:pPr>
      <w:r w:rsidRPr="000E226D">
        <w:rPr>
          <w:rFonts w:ascii="Times New Roman" w:hAnsi="Times New Roman" w:cs="Times New Roman"/>
          <w:b/>
          <w:bCs/>
          <w:lang w:bidi="ru-RU"/>
        </w:rPr>
        <w:t>МБОУ «СОШ № 2 с. Ножай-Юрт»</w:t>
      </w:r>
    </w:p>
    <w:p w:rsidR="000E226D" w:rsidRPr="000E226D" w:rsidRDefault="000E226D" w:rsidP="000E226D">
      <w:pPr>
        <w:jc w:val="center"/>
        <w:rPr>
          <w:rFonts w:ascii="Times New Roman" w:hAnsi="Times New Roman" w:cs="Times New Roman"/>
        </w:rPr>
      </w:pPr>
      <w:r w:rsidRPr="000E226D">
        <w:rPr>
          <w:rFonts w:ascii="Times New Roman" w:hAnsi="Times New Roman" w:cs="Times New Roman"/>
          <w:b/>
          <w:bCs/>
        </w:rPr>
        <w:t xml:space="preserve">                      на 2024-2025год</w:t>
      </w:r>
    </w:p>
    <w:p w:rsidR="000E226D" w:rsidRDefault="000E226D" w:rsidP="000E226D">
      <w:pPr>
        <w:widowControl w:val="0"/>
        <w:overflowPunct w:val="0"/>
        <w:autoSpaceDE w:val="0"/>
        <w:autoSpaceDN w:val="0"/>
        <w:adjustRightInd w:val="0"/>
        <w:ind w:right="1040"/>
      </w:pPr>
    </w:p>
    <w:p w:rsidR="000E226D" w:rsidRPr="000E226D" w:rsidRDefault="000E226D" w:rsidP="000E226D">
      <w:pPr>
        <w:widowControl w:val="0"/>
        <w:overflowPunct w:val="0"/>
        <w:autoSpaceDE w:val="0"/>
        <w:autoSpaceDN w:val="0"/>
        <w:adjustRightInd w:val="0"/>
        <w:spacing w:after="0"/>
        <w:ind w:right="1040"/>
        <w:rPr>
          <w:rFonts w:ascii="Times New Roman" w:hAnsi="Times New Roman" w:cs="Times New Roman"/>
        </w:rPr>
      </w:pPr>
      <w:r w:rsidRPr="000E226D">
        <w:rPr>
          <w:rFonts w:ascii="Times New Roman" w:hAnsi="Times New Roman" w:cs="Times New Roman"/>
        </w:rPr>
        <w:t>Направленность: естественнонаучная</w:t>
      </w:r>
    </w:p>
    <w:p w:rsidR="000E226D" w:rsidRPr="000E226D" w:rsidRDefault="000E226D" w:rsidP="000E226D">
      <w:pPr>
        <w:widowControl w:val="0"/>
        <w:overflowPunct w:val="0"/>
        <w:autoSpaceDE w:val="0"/>
        <w:autoSpaceDN w:val="0"/>
        <w:adjustRightInd w:val="0"/>
        <w:spacing w:after="0"/>
        <w:ind w:right="1040"/>
        <w:rPr>
          <w:rFonts w:ascii="Times New Roman" w:hAnsi="Times New Roman" w:cs="Times New Roman"/>
        </w:rPr>
      </w:pPr>
      <w:r w:rsidRPr="000E226D">
        <w:rPr>
          <w:rFonts w:ascii="Times New Roman" w:hAnsi="Times New Roman" w:cs="Times New Roman"/>
        </w:rPr>
        <w:t>Уровень программы: стартовый</w:t>
      </w:r>
    </w:p>
    <w:p w:rsidR="000E226D" w:rsidRPr="000E226D" w:rsidRDefault="000E226D" w:rsidP="000E226D">
      <w:pPr>
        <w:widowControl w:val="0"/>
        <w:overflowPunct w:val="0"/>
        <w:autoSpaceDE w:val="0"/>
        <w:autoSpaceDN w:val="0"/>
        <w:adjustRightInd w:val="0"/>
        <w:spacing w:after="0"/>
        <w:ind w:left="3520" w:right="1040"/>
        <w:rPr>
          <w:rFonts w:ascii="Times New Roman" w:hAnsi="Times New Roman" w:cs="Times New Roman"/>
        </w:rPr>
      </w:pPr>
    </w:p>
    <w:p w:rsidR="000E226D" w:rsidRPr="000E226D" w:rsidRDefault="000E226D" w:rsidP="000E226D">
      <w:pPr>
        <w:spacing w:after="0"/>
        <w:rPr>
          <w:rFonts w:ascii="Times New Roman" w:hAnsi="Times New Roman" w:cs="Times New Roman"/>
        </w:rPr>
      </w:pPr>
    </w:p>
    <w:p w:rsidR="000E226D" w:rsidRPr="000E226D" w:rsidRDefault="000E226D" w:rsidP="000E226D">
      <w:pPr>
        <w:spacing w:after="0"/>
        <w:rPr>
          <w:rFonts w:ascii="Times New Roman" w:hAnsi="Times New Roman" w:cs="Times New Roman"/>
        </w:rPr>
      </w:pPr>
      <w:r w:rsidRPr="000E226D">
        <w:rPr>
          <w:rFonts w:ascii="Times New Roman" w:hAnsi="Times New Roman" w:cs="Times New Roman"/>
        </w:rPr>
        <w:t>Возраст обучающихся: 11 – 14 лет</w:t>
      </w:r>
    </w:p>
    <w:p w:rsidR="000E226D" w:rsidRPr="000E226D" w:rsidRDefault="000E226D" w:rsidP="000E226D">
      <w:pPr>
        <w:spacing w:after="0"/>
        <w:rPr>
          <w:rFonts w:ascii="Times New Roman" w:hAnsi="Times New Roman" w:cs="Times New Roman"/>
        </w:rPr>
      </w:pPr>
    </w:p>
    <w:p w:rsidR="000E226D" w:rsidRPr="000E226D" w:rsidRDefault="000E226D" w:rsidP="000E226D">
      <w:pPr>
        <w:spacing w:after="0"/>
        <w:rPr>
          <w:rFonts w:ascii="Times New Roman" w:hAnsi="Times New Roman" w:cs="Times New Roman"/>
        </w:rPr>
      </w:pPr>
      <w:r w:rsidRPr="000E226D">
        <w:rPr>
          <w:rFonts w:ascii="Times New Roman" w:hAnsi="Times New Roman" w:cs="Times New Roman"/>
        </w:rPr>
        <w:t>Срок реализации программы: 1 год</w:t>
      </w:r>
    </w:p>
    <w:p w:rsidR="000E226D" w:rsidRPr="000E226D" w:rsidRDefault="000E226D" w:rsidP="000E226D">
      <w:pPr>
        <w:widowControl w:val="0"/>
        <w:overflowPunct w:val="0"/>
        <w:autoSpaceDE w:val="0"/>
        <w:autoSpaceDN w:val="0"/>
        <w:adjustRightInd w:val="0"/>
        <w:spacing w:after="0"/>
        <w:ind w:left="5240" w:right="-1"/>
        <w:rPr>
          <w:rFonts w:ascii="Times New Roman" w:hAnsi="Times New Roman" w:cs="Times New Roman"/>
        </w:rPr>
      </w:pPr>
      <w:r w:rsidRPr="000E226D">
        <w:rPr>
          <w:rFonts w:ascii="Times New Roman" w:hAnsi="Times New Roman" w:cs="Times New Roman"/>
        </w:rPr>
        <w:t xml:space="preserve">                         Составитель: </w:t>
      </w:r>
    </w:p>
    <w:p w:rsidR="000E226D" w:rsidRPr="000E226D" w:rsidRDefault="000E226D" w:rsidP="000E226D">
      <w:pPr>
        <w:widowControl w:val="0"/>
        <w:overflowPunct w:val="0"/>
        <w:autoSpaceDE w:val="0"/>
        <w:autoSpaceDN w:val="0"/>
        <w:adjustRightInd w:val="0"/>
        <w:ind w:left="5240" w:right="-1"/>
        <w:jc w:val="center"/>
        <w:rPr>
          <w:rFonts w:ascii="Times New Roman" w:hAnsi="Times New Roman" w:cs="Times New Roman"/>
        </w:rPr>
      </w:pPr>
      <w:r w:rsidRPr="000E226D">
        <w:rPr>
          <w:rFonts w:ascii="Times New Roman" w:hAnsi="Times New Roman" w:cs="Times New Roman"/>
        </w:rPr>
        <w:t xml:space="preserve">                  ПДО </w:t>
      </w:r>
      <w:proofErr w:type="spellStart"/>
      <w:r w:rsidRPr="000E226D">
        <w:rPr>
          <w:rFonts w:ascii="Times New Roman" w:hAnsi="Times New Roman" w:cs="Times New Roman"/>
        </w:rPr>
        <w:t>Деригова</w:t>
      </w:r>
      <w:proofErr w:type="spellEnd"/>
      <w:r w:rsidRPr="000E226D">
        <w:rPr>
          <w:rFonts w:ascii="Times New Roman" w:hAnsi="Times New Roman" w:cs="Times New Roman"/>
        </w:rPr>
        <w:t xml:space="preserve"> </w:t>
      </w:r>
      <w:proofErr w:type="spellStart"/>
      <w:r w:rsidRPr="000E226D">
        <w:rPr>
          <w:rFonts w:ascii="Times New Roman" w:hAnsi="Times New Roman" w:cs="Times New Roman"/>
        </w:rPr>
        <w:t>Инжила</w:t>
      </w:r>
      <w:proofErr w:type="spellEnd"/>
      <w:r w:rsidRPr="000E226D">
        <w:rPr>
          <w:rFonts w:ascii="Times New Roman" w:hAnsi="Times New Roman" w:cs="Times New Roman"/>
        </w:rPr>
        <w:t xml:space="preserve"> </w:t>
      </w:r>
      <w:proofErr w:type="spellStart"/>
      <w:r w:rsidRPr="000E226D">
        <w:rPr>
          <w:rFonts w:ascii="Times New Roman" w:hAnsi="Times New Roman" w:cs="Times New Roman"/>
        </w:rPr>
        <w:t>Мусаевна</w:t>
      </w:r>
      <w:proofErr w:type="spellEnd"/>
      <w:r w:rsidRPr="000E226D">
        <w:rPr>
          <w:rFonts w:ascii="Times New Roman" w:hAnsi="Times New Roman" w:cs="Times New Roman"/>
        </w:rPr>
        <w:t>.</w:t>
      </w:r>
    </w:p>
    <w:p w:rsidR="000E226D" w:rsidRPr="000E226D" w:rsidRDefault="000E226D" w:rsidP="000E226D">
      <w:pPr>
        <w:widowControl w:val="0"/>
        <w:overflowPunct w:val="0"/>
        <w:autoSpaceDE w:val="0"/>
        <w:autoSpaceDN w:val="0"/>
        <w:adjustRightInd w:val="0"/>
        <w:ind w:right="-1"/>
        <w:rPr>
          <w:rFonts w:ascii="Times New Roman" w:hAnsi="Times New Roman" w:cs="Times New Roman"/>
        </w:rPr>
      </w:pPr>
    </w:p>
    <w:p w:rsidR="000E226D" w:rsidRPr="000E226D" w:rsidRDefault="000E226D" w:rsidP="000E226D">
      <w:pPr>
        <w:pStyle w:val="ad"/>
        <w:jc w:val="center"/>
        <w:rPr>
          <w:b/>
          <w:sz w:val="24"/>
          <w:szCs w:val="24"/>
        </w:rPr>
      </w:pPr>
      <w:r w:rsidRPr="000E226D">
        <w:rPr>
          <w:b/>
          <w:sz w:val="24"/>
          <w:szCs w:val="24"/>
        </w:rPr>
        <w:t>с. Ножай-Юрт, 2024г.</w:t>
      </w:r>
    </w:p>
    <w:p w:rsidR="00674AD6" w:rsidRDefault="00674AD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674AD6" w:rsidRDefault="00AA6A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 Комплекс основных характеристик дополнительной общеобразовательной общеразвивающей программы:</w:t>
      </w:r>
    </w:p>
    <w:p w:rsidR="00674AD6" w:rsidRDefault="00674AD6">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p w:rsidR="00302D65" w:rsidRPr="00302D65" w:rsidRDefault="00AA6A9D" w:rsidP="00302D65">
      <w:pPr>
        <w:pStyle w:val="a9"/>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sidRPr="00302D65">
        <w:rPr>
          <w:rFonts w:ascii="Times New Roman" w:eastAsia="Times New Roman" w:hAnsi="Times New Roman" w:cs="Times New Roman"/>
          <w:color w:val="000000"/>
          <w:sz w:val="24"/>
          <w:szCs w:val="24"/>
          <w:highlight w:val="white"/>
        </w:rPr>
        <w:t>Дополнительная общеобразовательная общеразвивающая программа «Радуга творчества» разработана согласно требованиям следующих нормативных документов:</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 Федеральный закон от 29.12.2012 г. № 273-ФЗ «Об образовании в Российской Федерации»;</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 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 Постановление Главного государственного санитарного врача РФ от 28 сентября 2020 г. N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Приказ Министерства просвещения РФ от 3 сентября 2019 г. № 467 «Об утверждении Целевой модели развития региональных систем дополнительного образования детей»;</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 xml:space="preserve">- Письмо </w:t>
      </w:r>
      <w:proofErr w:type="spellStart"/>
      <w:r w:rsidRPr="00302D65">
        <w:rPr>
          <w:rFonts w:ascii="Times New Roman" w:eastAsia="Times New Roman" w:hAnsi="Times New Roman" w:cs="Times New Roman"/>
          <w:color w:val="000000"/>
          <w:sz w:val="24"/>
          <w:szCs w:val="24"/>
        </w:rPr>
        <w:t>Минобрнауки</w:t>
      </w:r>
      <w:proofErr w:type="spellEnd"/>
      <w:r w:rsidRPr="00302D65">
        <w:rPr>
          <w:rFonts w:ascii="Times New Roman" w:eastAsia="Times New Roman" w:hAnsi="Times New Roman" w:cs="Times New Roman"/>
          <w:color w:val="000000"/>
          <w:sz w:val="24"/>
          <w:szCs w:val="24"/>
        </w:rPr>
        <w:t xml:space="preserve"> РФ от 18.11.2015 № 09-3242 «О направлении рекомендаций» (вместе с Методические рекомендации по проектированию дополнительных общеразвивающих программ);</w:t>
      </w:r>
    </w:p>
    <w:p w:rsidR="00302D65" w:rsidRPr="00302D65" w:rsidRDefault="00302D65" w:rsidP="00302D65">
      <w:pPr>
        <w:pStyle w:val="a9"/>
        <w:numPr>
          <w:ilvl w:val="0"/>
          <w:numId w:val="11"/>
        </w:numPr>
        <w:spacing w:after="0" w:line="240" w:lineRule="auto"/>
        <w:jc w:val="both"/>
        <w:rPr>
          <w:rFonts w:ascii="Times New Roman" w:eastAsia="Times New Roman" w:hAnsi="Times New Roman" w:cs="Times New Roman"/>
          <w:color w:val="000000"/>
          <w:sz w:val="24"/>
          <w:szCs w:val="24"/>
        </w:rPr>
      </w:pPr>
      <w:r w:rsidRPr="00302D65">
        <w:rPr>
          <w:rFonts w:ascii="Times New Roman" w:eastAsia="Times New Roman" w:hAnsi="Times New Roman" w:cs="Times New Roman"/>
          <w:color w:val="000000"/>
          <w:sz w:val="24"/>
          <w:szCs w:val="24"/>
        </w:rPr>
        <w:t>- Приложение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 (в частях, не противоречащих действующему законодательству);</w:t>
      </w:r>
    </w:p>
    <w:p w:rsidR="00302D65" w:rsidRPr="00302D65" w:rsidRDefault="00302D65" w:rsidP="00302D65">
      <w:pPr>
        <w:spacing w:after="0" w:line="240" w:lineRule="auto"/>
        <w:jc w:val="both"/>
        <w:rPr>
          <w:rFonts w:ascii="Times New Roman" w:eastAsia="Times New Roman" w:hAnsi="Times New Roman" w:cs="Times New Roman"/>
          <w:color w:val="000000"/>
          <w:sz w:val="24"/>
          <w:szCs w:val="24"/>
        </w:rPr>
      </w:pP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Направленность программы.</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Дополнительная общеобразовательная общеразвивающая программа</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«Радуга творчества» </w:t>
      </w:r>
      <w:r>
        <w:rPr>
          <w:rFonts w:ascii="Times New Roman" w:eastAsia="Times New Roman" w:hAnsi="Times New Roman" w:cs="Times New Roman"/>
          <w:b/>
          <w:sz w:val="24"/>
          <w:szCs w:val="24"/>
        </w:rPr>
        <w:t xml:space="preserve">художественной направленности </w:t>
      </w:r>
      <w:r>
        <w:rPr>
          <w:rFonts w:ascii="Times New Roman" w:eastAsia="Times New Roman" w:hAnsi="Times New Roman" w:cs="Times New Roman"/>
          <w:sz w:val="24"/>
          <w:szCs w:val="24"/>
        </w:rPr>
        <w:t>разработанадля детей младшего школьного возраста и направлена на решение проблем формирования интеллектуальных и творческих способностей ребенка.</w:t>
      </w:r>
    </w:p>
    <w:p w:rsidR="00674AD6" w:rsidRDefault="00674AD6">
      <w:pPr>
        <w:spacing w:after="0" w:line="240" w:lineRule="auto"/>
        <w:jc w:val="both"/>
        <w:rPr>
          <w:rFonts w:ascii="Times New Roman" w:eastAsia="Times New Roman" w:hAnsi="Times New Roman" w:cs="Times New Roman"/>
          <w:b/>
          <w:sz w:val="24"/>
          <w:szCs w:val="24"/>
        </w:rPr>
      </w:pP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1.3.Уровень программы</w:t>
      </w:r>
      <w:r>
        <w:rPr>
          <w:rFonts w:ascii="Times New Roman" w:eastAsia="Times New Roman" w:hAnsi="Times New Roman" w:cs="Times New Roman"/>
          <w:sz w:val="24"/>
          <w:szCs w:val="24"/>
        </w:rPr>
        <w:t>- стартовый.</w:t>
      </w:r>
    </w:p>
    <w:p w:rsidR="00674AD6" w:rsidRDefault="00674AD6">
      <w:pPr>
        <w:tabs>
          <w:tab w:val="center" w:pos="4833"/>
        </w:tabs>
        <w:spacing w:after="0" w:line="240" w:lineRule="auto"/>
        <w:jc w:val="both"/>
        <w:rPr>
          <w:rFonts w:ascii="Times New Roman" w:eastAsia="Times New Roman" w:hAnsi="Times New Roman" w:cs="Times New Roman"/>
          <w:sz w:val="24"/>
          <w:szCs w:val="24"/>
        </w:rPr>
      </w:pP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1.4.Актуальность программы.</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w:t>
      </w:r>
      <w:r>
        <w:rPr>
          <w:rFonts w:ascii="Times New Roman" w:eastAsia="Times New Roman" w:hAnsi="Times New Roman" w:cs="Times New Roman"/>
          <w:b/>
          <w:sz w:val="24"/>
          <w:szCs w:val="24"/>
        </w:rPr>
        <w:t>актуальна</w:t>
      </w:r>
      <w:r>
        <w:rPr>
          <w:rFonts w:ascii="Times New Roman" w:eastAsia="Times New Roman" w:hAnsi="Times New Roman" w:cs="Times New Roman"/>
          <w:sz w:val="24"/>
          <w:szCs w:val="24"/>
        </w:rPr>
        <w:t>, поскольку является комплексной, вариативной, предполагает формирование ценностных эстетических ориентиров, художественной оценки и овладение основами творческой деятельности, дает возможность каждому обучающему реально открывать для себя волшебный мир декоративно-прикладного искусства, проявить и реализовать свои творческие способности. Здесь четко соблюдаются принципы наглядности, последовательности.  Программа опирается не только на опыт предыдущих поколений, но и на современные тенденции.</w:t>
      </w:r>
    </w:p>
    <w:p w:rsidR="00674AD6" w:rsidRDefault="00674AD6">
      <w:pPr>
        <w:spacing w:after="0" w:line="240" w:lineRule="auto"/>
        <w:jc w:val="both"/>
        <w:rPr>
          <w:rFonts w:ascii="Times New Roman" w:eastAsia="Times New Roman" w:hAnsi="Times New Roman" w:cs="Times New Roman"/>
          <w:sz w:val="24"/>
          <w:szCs w:val="24"/>
        </w:rPr>
      </w:pPr>
    </w:p>
    <w:p w:rsidR="00674AD6" w:rsidRDefault="00AA6A9D">
      <w:p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1.5. Отличительные особенности программы </w:t>
      </w:r>
      <w:r>
        <w:rPr>
          <w:rFonts w:ascii="Times New Roman" w:eastAsia="Times New Roman" w:hAnsi="Times New Roman" w:cs="Times New Roman"/>
          <w:color w:val="000000"/>
          <w:sz w:val="24"/>
          <w:szCs w:val="24"/>
          <w:highlight w:val="white"/>
        </w:rPr>
        <w:t>«Радуга творчества»заключается в том</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что она нацелена на раскрытие и развитие творческих способностей детей и подростков в области конструирования, что предлагает активную деятельность разных видов художественного мышления, воображения, интуиции и фантазии детей. </w:t>
      </w:r>
      <w:r>
        <w:rPr>
          <w:rFonts w:ascii="Times New Roman" w:eastAsia="Times New Roman" w:hAnsi="Times New Roman" w:cs="Times New Roman"/>
          <w:sz w:val="24"/>
          <w:szCs w:val="24"/>
        </w:rPr>
        <w:t xml:space="preserve">Программа предусматривает групповые и индивидуальные занятия. Настоящая дополнительная образовательная общеразвивающая программа составлена на основе авторской программы </w:t>
      </w:r>
      <w:proofErr w:type="spellStart"/>
      <w:r>
        <w:rPr>
          <w:rFonts w:ascii="Times New Roman" w:eastAsia="Times New Roman" w:hAnsi="Times New Roman" w:cs="Times New Roman"/>
          <w:sz w:val="24"/>
          <w:szCs w:val="24"/>
        </w:rPr>
        <w:t>И.А.Камозиной</w:t>
      </w:r>
      <w:proofErr w:type="spellEnd"/>
      <w:r>
        <w:rPr>
          <w:rFonts w:ascii="Times New Roman" w:eastAsia="Times New Roman" w:hAnsi="Times New Roman" w:cs="Times New Roman"/>
          <w:sz w:val="24"/>
          <w:szCs w:val="24"/>
        </w:rPr>
        <w:t xml:space="preserve"> «Радуга творчества».</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Цель и задачи программы</w:t>
      </w:r>
      <w:r>
        <w:rPr>
          <w:rFonts w:ascii="Times New Roman" w:eastAsia="Times New Roman" w:hAnsi="Times New Roman" w:cs="Times New Roman"/>
          <w:sz w:val="24"/>
          <w:szCs w:val="24"/>
        </w:rPr>
        <w:t xml:space="preserve">: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Цель программы: создание предпосылок для изучения обучающимися основ декоративно-прикладного творчества посредством знакомства с разными видами (техника оригами, </w:t>
      </w:r>
      <w:proofErr w:type="spellStart"/>
      <w:r>
        <w:rPr>
          <w:rFonts w:ascii="Times New Roman" w:eastAsia="Times New Roman" w:hAnsi="Times New Roman" w:cs="Times New Roman"/>
          <w:sz w:val="24"/>
          <w:szCs w:val="24"/>
        </w:rPr>
        <w:t>квиллинг</w:t>
      </w:r>
      <w:proofErr w:type="spellEnd"/>
      <w:r>
        <w:rPr>
          <w:rFonts w:ascii="Times New Roman" w:eastAsia="Times New Roman" w:hAnsi="Times New Roman" w:cs="Times New Roman"/>
          <w:sz w:val="24"/>
          <w:szCs w:val="24"/>
        </w:rPr>
        <w:t xml:space="preserve">, аппликации и др.) </w:t>
      </w:r>
      <w:r>
        <w:rPr>
          <w:rFonts w:ascii="Times New Roman" w:eastAsia="Times New Roman" w:hAnsi="Times New Roman" w:cs="Times New Roman"/>
          <w:sz w:val="24"/>
          <w:szCs w:val="24"/>
        </w:rPr>
        <w:lastRenderedPageBreak/>
        <w:t>Развитие творческих способностей обучающихся посредством овладения основ народного и современного декоративно-прикладного искусства.</w:t>
      </w: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ходе реализации программы решаются следующие задачи:</w:t>
      </w:r>
    </w:p>
    <w:p w:rsidR="00674AD6" w:rsidRDefault="00674AD6">
      <w:pPr>
        <w:spacing w:after="0" w:line="240" w:lineRule="auto"/>
        <w:jc w:val="both"/>
        <w:rPr>
          <w:rFonts w:ascii="Times New Roman" w:eastAsia="Times New Roman" w:hAnsi="Times New Roman" w:cs="Times New Roman"/>
          <w:b/>
          <w:sz w:val="24"/>
          <w:szCs w:val="24"/>
        </w:rPr>
      </w:pP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Обучающие</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сформировать знания по технике безопасности при работе с инструментами и материалами;</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ознакомить с нетрадиционными изобразительными техниками рисования: </w:t>
      </w:r>
      <w:proofErr w:type="spellStart"/>
      <w:r>
        <w:rPr>
          <w:rFonts w:ascii="Times New Roman" w:eastAsia="Times New Roman" w:hAnsi="Times New Roman" w:cs="Times New Roman"/>
          <w:sz w:val="24"/>
          <w:szCs w:val="24"/>
        </w:rPr>
        <w:t>фроттаж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граттаж</w:t>
      </w:r>
      <w:proofErr w:type="spellEnd"/>
      <w:r>
        <w:rPr>
          <w:rFonts w:ascii="Times New Roman" w:eastAsia="Times New Roman" w:hAnsi="Times New Roman" w:cs="Times New Roman"/>
          <w:sz w:val="24"/>
          <w:szCs w:val="24"/>
        </w:rPr>
        <w:t xml:space="preserve">,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свечой, </w:t>
      </w:r>
      <w:proofErr w:type="spellStart"/>
      <w:r>
        <w:rPr>
          <w:rFonts w:ascii="Times New Roman" w:eastAsia="Times New Roman" w:hAnsi="Times New Roman" w:cs="Times New Roman"/>
          <w:sz w:val="24"/>
          <w:szCs w:val="24"/>
        </w:rPr>
        <w:t>кляксография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дудлинг</w:t>
      </w:r>
      <w:proofErr w:type="spellEnd"/>
      <w:r>
        <w:rPr>
          <w:rFonts w:ascii="Times New Roman" w:eastAsia="Times New Roman" w:hAnsi="Times New Roman" w:cs="Times New Roman"/>
          <w:sz w:val="24"/>
          <w:szCs w:val="24"/>
        </w:rPr>
        <w:t xml:space="preserve">;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научить различным приемам работы с бумагой;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научить экономному и разумному использованию бумаги;</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ознакомить детей с приемами лепки из пластилина;</w:t>
      </w:r>
    </w:p>
    <w:p w:rsidR="00674AD6" w:rsidRDefault="00674AD6">
      <w:pPr>
        <w:spacing w:after="0" w:line="240" w:lineRule="auto"/>
        <w:jc w:val="both"/>
        <w:rPr>
          <w:rFonts w:ascii="Times New Roman" w:eastAsia="Times New Roman" w:hAnsi="Times New Roman" w:cs="Times New Roman"/>
          <w:b/>
          <w:sz w:val="24"/>
          <w:szCs w:val="24"/>
        </w:rPr>
      </w:pP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Развивающие</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способствовать развитию наблюдательности, внимания, памяти, воображения;</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способствовать развитию мелкой моторики рук и глазомера, координации движений;</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способствовать развитию творческих способностей, способности к самостоятельному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поиску приемов и способов выполнения – эксперименту;</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способствовать развитию словарного запаса;</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способствовать развитию кругозора;</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способствовать развитию навыков общения со сверстниками и взрослыми.</w:t>
      </w:r>
    </w:p>
    <w:p w:rsidR="00674AD6" w:rsidRDefault="00674AD6">
      <w:pPr>
        <w:spacing w:after="0" w:line="240" w:lineRule="auto"/>
        <w:jc w:val="both"/>
        <w:rPr>
          <w:rFonts w:ascii="Times New Roman" w:eastAsia="Times New Roman" w:hAnsi="Times New Roman" w:cs="Times New Roman"/>
          <w:b/>
          <w:sz w:val="24"/>
          <w:szCs w:val="24"/>
        </w:rPr>
      </w:pP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Воспитательные</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способствовать воспитанию уважительного отношения между членами коллектива в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совместной творческой деятельности;</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способствовать воспитанию настойчивости в достижении цели, терпения, трудолюбия, </w:t>
      </w:r>
    </w:p>
    <w:p w:rsidR="00674AD6" w:rsidRDefault="00AA6A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умения доводить начатое дело до конца;</w:t>
      </w:r>
    </w:p>
    <w:p w:rsidR="00674AD6" w:rsidRDefault="00AA6A9D">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способствовать воспитанию аккуратности в работе.</w:t>
      </w:r>
    </w:p>
    <w:p w:rsidR="00674AD6" w:rsidRDefault="00674AD6">
      <w:pPr>
        <w:spacing w:after="0" w:line="240" w:lineRule="auto"/>
        <w:jc w:val="both"/>
        <w:rPr>
          <w:rFonts w:ascii="Times New Roman" w:eastAsia="Times New Roman" w:hAnsi="Times New Roman" w:cs="Times New Roman"/>
          <w:b/>
          <w:sz w:val="24"/>
          <w:szCs w:val="24"/>
        </w:rPr>
      </w:pP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Категория учащихся. </w:t>
      </w:r>
    </w:p>
    <w:p w:rsidR="00674AD6" w:rsidRDefault="00AA6A9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Программа кружка «Радуга творчества» рассчитана на детей среднего школьного возраста </w:t>
      </w:r>
      <w:r w:rsidR="00302D65">
        <w:rPr>
          <w:rFonts w:ascii="Times New Roman" w:eastAsia="Times New Roman" w:hAnsi="Times New Roman" w:cs="Times New Roman"/>
          <w:color w:val="000000"/>
          <w:sz w:val="24"/>
          <w:szCs w:val="24"/>
        </w:rPr>
        <w:t>10 – 14</w:t>
      </w:r>
      <w:r>
        <w:rPr>
          <w:rFonts w:ascii="Times New Roman" w:eastAsia="Times New Roman" w:hAnsi="Times New Roman" w:cs="Times New Roman"/>
          <w:color w:val="000000"/>
          <w:sz w:val="24"/>
          <w:szCs w:val="24"/>
        </w:rPr>
        <w:t xml:space="preserve"> лет.</w:t>
      </w:r>
    </w:p>
    <w:p w:rsidR="00674AD6" w:rsidRDefault="00AA6A9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Зачисление в группы осуществляется по желанию ребенка и заявлению его родителей (законных представителей).</w:t>
      </w:r>
    </w:p>
    <w:p w:rsidR="00674AD6" w:rsidRDefault="00674AD6">
      <w:pPr>
        <w:spacing w:after="0"/>
        <w:rPr>
          <w:rFonts w:ascii="Times New Roman" w:eastAsia="Times New Roman" w:hAnsi="Times New Roman" w:cs="Times New Roman"/>
          <w:b/>
          <w:color w:val="000000"/>
          <w:sz w:val="24"/>
          <w:szCs w:val="24"/>
        </w:rPr>
      </w:pPr>
    </w:p>
    <w:p w:rsidR="00674AD6" w:rsidRDefault="00AA6A9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 Сроки реализации и объем программы.</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Срок реализации программы – 1 год. </w:t>
      </w:r>
    </w:p>
    <w:p w:rsidR="00674AD6" w:rsidRDefault="00302D6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программы – 70</w:t>
      </w:r>
      <w:r w:rsidR="00AA6A9D">
        <w:rPr>
          <w:rFonts w:ascii="Times New Roman" w:eastAsia="Times New Roman" w:hAnsi="Times New Roman" w:cs="Times New Roman"/>
          <w:color w:val="000000"/>
          <w:sz w:val="24"/>
          <w:szCs w:val="24"/>
        </w:rPr>
        <w:t xml:space="preserve"> часа.</w:t>
      </w:r>
    </w:p>
    <w:p w:rsidR="00674AD6" w:rsidRDefault="00674AD6">
      <w:pPr>
        <w:spacing w:after="0"/>
        <w:rPr>
          <w:rFonts w:ascii="Times New Roman" w:eastAsia="Times New Roman" w:hAnsi="Times New Roman" w:cs="Times New Roman"/>
          <w:b/>
          <w:color w:val="000000"/>
          <w:sz w:val="24"/>
          <w:szCs w:val="24"/>
        </w:rPr>
      </w:pPr>
    </w:p>
    <w:p w:rsidR="00674AD6" w:rsidRDefault="00AA6A9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Формы организации образовательной деятельности и режим </w:t>
      </w:r>
    </w:p>
    <w:p w:rsidR="00674AD6" w:rsidRDefault="00AA6A9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занятий.</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проводятся в групповой форме, всем составом объединения.</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Образовательный процесс организован в форме чередования теоретических и практических занятий. </w:t>
      </w:r>
    </w:p>
    <w:p w:rsidR="00674AD6" w:rsidRDefault="00AA6A9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программы рассчитано на 1 год обучения.</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Рекомендуемый минимальный состав группы12-15 человек. </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w:t>
      </w:r>
      <w:r w:rsidR="00302D65">
        <w:rPr>
          <w:rFonts w:ascii="Times New Roman" w:eastAsia="Times New Roman" w:hAnsi="Times New Roman" w:cs="Times New Roman"/>
          <w:color w:val="000000"/>
          <w:sz w:val="24"/>
          <w:szCs w:val="24"/>
        </w:rPr>
        <w:t>бная программа рассчитана на 70</w:t>
      </w:r>
      <w:r>
        <w:rPr>
          <w:rFonts w:ascii="Times New Roman" w:eastAsia="Times New Roman" w:hAnsi="Times New Roman" w:cs="Times New Roman"/>
          <w:color w:val="000000"/>
          <w:sz w:val="24"/>
          <w:szCs w:val="24"/>
        </w:rPr>
        <w:t xml:space="preserve"> часа.</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Реж</w:t>
      </w:r>
      <w:r w:rsidR="00302D65">
        <w:rPr>
          <w:rFonts w:ascii="Times New Roman" w:eastAsia="Times New Roman" w:hAnsi="Times New Roman" w:cs="Times New Roman"/>
          <w:color w:val="000000"/>
          <w:sz w:val="24"/>
          <w:szCs w:val="24"/>
        </w:rPr>
        <w:t>им занятий: 2 раза в неделю 1</w:t>
      </w:r>
      <w:r>
        <w:rPr>
          <w:rFonts w:ascii="Times New Roman" w:eastAsia="Times New Roman" w:hAnsi="Times New Roman" w:cs="Times New Roman"/>
          <w:color w:val="000000"/>
          <w:sz w:val="24"/>
          <w:szCs w:val="24"/>
        </w:rPr>
        <w:t xml:space="preserve"> часа. </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занятий – 40 минут, перерыв 5 минут.</w:t>
      </w:r>
    </w:p>
    <w:p w:rsidR="00674AD6" w:rsidRDefault="00674AD6">
      <w:pPr>
        <w:spacing w:after="0" w:line="240" w:lineRule="auto"/>
        <w:rPr>
          <w:rFonts w:ascii="Times New Roman" w:eastAsia="Times New Roman" w:hAnsi="Times New Roman" w:cs="Times New Roman"/>
          <w:b/>
          <w:sz w:val="24"/>
          <w:szCs w:val="24"/>
        </w:rPr>
      </w:pPr>
    </w:p>
    <w:p w:rsidR="00674AD6" w:rsidRDefault="00674AD6">
      <w:pPr>
        <w:spacing w:after="0" w:line="240" w:lineRule="auto"/>
        <w:rPr>
          <w:rFonts w:ascii="Times New Roman" w:eastAsia="Times New Roman" w:hAnsi="Times New Roman" w:cs="Times New Roman"/>
          <w:b/>
          <w:sz w:val="24"/>
          <w:szCs w:val="24"/>
        </w:rPr>
      </w:pP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 Планируемые результаты программы:</w:t>
      </w:r>
    </w:p>
    <w:p w:rsidR="00674AD6" w:rsidRDefault="00AA6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rsidR="00674AD6" w:rsidRDefault="00AA6A9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 результате обучения по программе обучающиеся будут знать:</w:t>
      </w:r>
    </w:p>
    <w:p w:rsidR="00674AD6" w:rsidRDefault="00AA6A9D">
      <w:pPr>
        <w:numPr>
          <w:ilvl w:val="0"/>
          <w:numId w:val="6"/>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lastRenderedPageBreak/>
        <w:t>знание техники безопасности при работе с инструментами и материалами; нетрадиционных техник рисования, технологии изготовления поделок из природного материала, приемов лепки пластилином, простых приемов изготовления оригами, последовательности изготовления поделок;</w:t>
      </w:r>
    </w:p>
    <w:p w:rsidR="00674AD6" w:rsidRDefault="00AA6A9D">
      <w:pPr>
        <w:numPr>
          <w:ilvl w:val="0"/>
          <w:numId w:val="4"/>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умение пользоваться инструментами для изготовления творческих работ, читать технологические карты при изготовлении изделий, экономно использовать расходные материалы; </w:t>
      </w:r>
    </w:p>
    <w:p w:rsidR="00674AD6" w:rsidRDefault="00AA6A9D">
      <w:pPr>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конструировать по образцу и по творческому замыслу.</w:t>
      </w:r>
    </w:p>
    <w:p w:rsidR="00674AD6" w:rsidRDefault="00AA6A9D">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Метапредметные</w:t>
      </w:r>
      <w:proofErr w:type="spellEnd"/>
      <w:r>
        <w:rPr>
          <w:rFonts w:ascii="Times New Roman" w:eastAsia="Times New Roman" w:hAnsi="Times New Roman" w:cs="Times New Roman"/>
          <w:b/>
          <w:sz w:val="24"/>
          <w:szCs w:val="24"/>
        </w:rPr>
        <w:t>:</w:t>
      </w:r>
    </w:p>
    <w:p w:rsidR="00674AD6" w:rsidRDefault="00AA6A9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обучения по программе обучающиеся будут уметь:</w:t>
      </w:r>
    </w:p>
    <w:p w:rsidR="00674AD6" w:rsidRDefault="00AA6A9D">
      <w:pPr>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Правильно организовать свое рабочее место;</w:t>
      </w:r>
    </w:p>
    <w:p w:rsidR="00674AD6" w:rsidRDefault="00AA6A9D">
      <w:pPr>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Пользоваться инструментами ручного труда, применяя приобретенные навыки на практике;</w:t>
      </w:r>
    </w:p>
    <w:p w:rsidR="00674AD6" w:rsidRDefault="00AA6A9D">
      <w:pPr>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Соблюдать правила безопасности труда и личной гигиены при работе с различными материалами и инструментами;</w:t>
      </w:r>
    </w:p>
    <w:p w:rsidR="00674AD6" w:rsidRDefault="00AA6A9D">
      <w:pPr>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Выполнять работы самостоятельно согласно технологии, используя знания, умения и навыки, полученные по предмету специализации;</w:t>
      </w:r>
    </w:p>
    <w:p w:rsidR="00674AD6" w:rsidRDefault="00AA6A9D">
      <w:pPr>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Сотрудничать со своими сверстниками, оказывать товарищу помощь, проявлять самостоятельность.</w:t>
      </w:r>
    </w:p>
    <w:p w:rsidR="00674AD6" w:rsidRDefault="00AA6A9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Личностные:</w:t>
      </w:r>
    </w:p>
    <w:p w:rsidR="00674AD6" w:rsidRDefault="00AA6A9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обучающихся будут сформированы:</w:t>
      </w:r>
    </w:p>
    <w:p w:rsidR="00674AD6" w:rsidRDefault="00AA6A9D">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выработается устойчивый интерес к занятиям вышивкой и вязанием, а также декоративно-прикладным творчеством в целом;</w:t>
      </w:r>
    </w:p>
    <w:p w:rsidR="00674AD6" w:rsidRDefault="00AA6A9D">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улучшится адаптация в среде сверстников;</w:t>
      </w:r>
    </w:p>
    <w:p w:rsidR="00674AD6" w:rsidRDefault="00AA6A9D">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повысится самооценка;</w:t>
      </w:r>
    </w:p>
    <w:p w:rsidR="00674AD6" w:rsidRDefault="00AA6A9D">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сформируются начальные ключевые компетенции;</w:t>
      </w:r>
    </w:p>
    <w:p w:rsidR="00674AD6" w:rsidRDefault="00AA6A9D">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разовьются творческие способности, художественно-эстетический вкус, рефлексивные, социальные, коммуникативные навыки;</w:t>
      </w:r>
    </w:p>
    <w:p w:rsidR="00674AD6" w:rsidRDefault="00AA6A9D">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сформируется желание развивать себя в творческой деятельности.</w:t>
      </w:r>
    </w:p>
    <w:p w:rsidR="00674AD6" w:rsidRDefault="00674AD6">
      <w:pPr>
        <w:spacing w:after="0"/>
        <w:jc w:val="both"/>
        <w:rPr>
          <w:rFonts w:ascii="Times New Roman" w:eastAsia="Times New Roman" w:hAnsi="Times New Roman" w:cs="Times New Roman"/>
          <w:sz w:val="24"/>
          <w:szCs w:val="24"/>
        </w:rPr>
      </w:pPr>
    </w:p>
    <w:p w:rsidR="00674AD6" w:rsidRDefault="00AA6A9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Содержание программы</w:t>
      </w:r>
    </w:p>
    <w:p w:rsidR="00674AD6" w:rsidRDefault="00AA6A9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Учебный (тематический) план</w:t>
      </w:r>
    </w:p>
    <w:p w:rsidR="00674AD6" w:rsidRDefault="00674AD6">
      <w:pPr>
        <w:spacing w:after="0"/>
        <w:jc w:val="both"/>
        <w:rPr>
          <w:rFonts w:ascii="Times New Roman" w:eastAsia="Times New Roman" w:hAnsi="Times New Roman" w:cs="Times New Roman"/>
          <w:b/>
          <w:sz w:val="24"/>
          <w:szCs w:val="24"/>
        </w:rPr>
      </w:pPr>
    </w:p>
    <w:tbl>
      <w:tblPr>
        <w:tblStyle w:val="a5"/>
        <w:tblW w:w="10936" w:type="dxa"/>
        <w:tblInd w:w="-1163" w:type="dxa"/>
        <w:tblLayout w:type="fixed"/>
        <w:tblLook w:val="0000"/>
      </w:tblPr>
      <w:tblGrid>
        <w:gridCol w:w="710"/>
        <w:gridCol w:w="4256"/>
        <w:gridCol w:w="725"/>
        <w:gridCol w:w="1134"/>
        <w:gridCol w:w="1418"/>
        <w:gridCol w:w="2693"/>
      </w:tblGrid>
      <w:tr w:rsidR="00674AD6">
        <w:trPr>
          <w:cantSplit/>
          <w:trHeight w:val="331"/>
        </w:trPr>
        <w:tc>
          <w:tcPr>
            <w:tcW w:w="710" w:type="dxa"/>
            <w:vMerge w:val="restart"/>
            <w:tcBorders>
              <w:top w:val="single" w:sz="6" w:space="0" w:color="000000"/>
              <w:left w:val="single" w:sz="6" w:space="0" w:color="000000"/>
              <w:right w:val="single" w:sz="6"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674AD6" w:rsidRDefault="00AA6A9D">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4256" w:type="dxa"/>
            <w:vMerge w:val="restart"/>
            <w:tcBorders>
              <w:top w:val="single" w:sz="6" w:space="0" w:color="000000"/>
              <w:left w:val="single" w:sz="6" w:space="0" w:color="000000"/>
              <w:right w:val="single" w:sz="6" w:space="0" w:color="000000"/>
            </w:tcBorders>
            <w:shd w:val="clear" w:color="auto" w:fill="FFFFFF"/>
          </w:tcPr>
          <w:p w:rsidR="00674AD6" w:rsidRDefault="00674AD6">
            <w:pPr>
              <w:shd w:val="clear" w:color="auto" w:fill="FFFFFF"/>
              <w:spacing w:after="0" w:line="240" w:lineRule="auto"/>
              <w:jc w:val="center"/>
              <w:rPr>
                <w:rFonts w:ascii="Times New Roman" w:eastAsia="Times New Roman" w:hAnsi="Times New Roman" w:cs="Times New Roman"/>
                <w:b/>
                <w:color w:val="000000"/>
                <w:sz w:val="24"/>
                <w:szCs w:val="24"/>
              </w:rPr>
            </w:pPr>
          </w:p>
          <w:p w:rsidR="00674AD6" w:rsidRDefault="00AA6A9D">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Темы занятий</w:t>
            </w:r>
          </w:p>
        </w:tc>
        <w:tc>
          <w:tcPr>
            <w:tcW w:w="3277" w:type="dxa"/>
            <w:gridSpan w:val="3"/>
            <w:tcBorders>
              <w:top w:val="single" w:sz="6" w:space="0" w:color="000000"/>
              <w:left w:val="single" w:sz="6"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c>
          <w:tcPr>
            <w:tcW w:w="2693" w:type="dxa"/>
            <w:vMerge w:val="restart"/>
            <w:tcBorders>
              <w:top w:val="single" w:sz="6" w:space="0" w:color="000000"/>
              <w:left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аттестации/ контроля</w:t>
            </w:r>
          </w:p>
        </w:tc>
      </w:tr>
      <w:tr w:rsidR="00674AD6">
        <w:trPr>
          <w:cantSplit/>
          <w:trHeight w:val="311"/>
        </w:trPr>
        <w:tc>
          <w:tcPr>
            <w:tcW w:w="710" w:type="dxa"/>
            <w:vMerge/>
            <w:tcBorders>
              <w:top w:val="single" w:sz="6" w:space="0" w:color="000000"/>
              <w:left w:val="single" w:sz="6" w:space="0" w:color="000000"/>
              <w:right w:val="single" w:sz="6" w:space="0" w:color="000000"/>
            </w:tcBorders>
            <w:shd w:val="clear" w:color="auto" w:fill="FFFFFF"/>
          </w:tcPr>
          <w:p w:rsidR="00674AD6" w:rsidRDefault="00674AD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56" w:type="dxa"/>
            <w:vMerge/>
            <w:tcBorders>
              <w:top w:val="single" w:sz="6" w:space="0" w:color="000000"/>
              <w:left w:val="single" w:sz="6" w:space="0" w:color="000000"/>
              <w:right w:val="single" w:sz="6" w:space="0" w:color="000000"/>
            </w:tcBorders>
            <w:shd w:val="clear" w:color="auto" w:fill="FFFFFF"/>
          </w:tcPr>
          <w:p w:rsidR="00674AD6" w:rsidRDefault="00674AD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5" w:type="dxa"/>
            <w:tcBorders>
              <w:top w:val="single" w:sz="4" w:space="0" w:color="000000"/>
              <w:left w:val="single" w:sz="6" w:space="0" w:color="000000"/>
              <w:right w:val="single" w:sz="6"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Всего</w:t>
            </w:r>
          </w:p>
        </w:tc>
        <w:tc>
          <w:tcPr>
            <w:tcW w:w="1134" w:type="dxa"/>
            <w:tcBorders>
              <w:top w:val="single" w:sz="4" w:space="0" w:color="000000"/>
              <w:left w:val="single" w:sz="6" w:space="0" w:color="000000"/>
              <w:right w:val="single" w:sz="6"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Теория</w:t>
            </w:r>
          </w:p>
        </w:tc>
        <w:tc>
          <w:tcPr>
            <w:tcW w:w="1418" w:type="dxa"/>
            <w:tcBorders>
              <w:top w:val="single" w:sz="4" w:space="0" w:color="000000"/>
              <w:left w:val="single" w:sz="6"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Практика</w:t>
            </w:r>
          </w:p>
        </w:tc>
        <w:tc>
          <w:tcPr>
            <w:tcW w:w="2693" w:type="dxa"/>
            <w:vMerge/>
            <w:tcBorders>
              <w:top w:val="single" w:sz="6" w:space="0" w:color="000000"/>
              <w:left w:val="single" w:sz="4" w:space="0" w:color="000000"/>
              <w:right w:val="single" w:sz="4" w:space="0" w:color="000000"/>
            </w:tcBorders>
            <w:shd w:val="clear" w:color="auto" w:fill="FFFFFF"/>
          </w:tcPr>
          <w:p w:rsidR="00674AD6" w:rsidRDefault="00674AD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674AD6">
        <w:trPr>
          <w:trHeight w:val="254"/>
        </w:trPr>
        <w:tc>
          <w:tcPr>
            <w:tcW w:w="710" w:type="dxa"/>
            <w:tcBorders>
              <w:top w:val="single" w:sz="6" w:space="0" w:color="000000"/>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p>
        </w:tc>
        <w:tc>
          <w:tcPr>
            <w:tcW w:w="4256" w:type="dxa"/>
            <w:tcBorders>
              <w:top w:val="single" w:sz="6" w:space="0" w:color="000000"/>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Вводное занятие.</w:t>
            </w:r>
          </w:p>
        </w:tc>
        <w:tc>
          <w:tcPr>
            <w:tcW w:w="725" w:type="dxa"/>
            <w:tcBorders>
              <w:top w:val="single" w:sz="6" w:space="0" w:color="000000"/>
              <w:left w:val="single" w:sz="6" w:space="0" w:color="000000"/>
              <w:bottom w:val="single" w:sz="4" w:space="0" w:color="000000"/>
              <w:right w:val="single" w:sz="6"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4" w:space="0" w:color="000000"/>
              <w:right w:val="single" w:sz="6"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693" w:type="dxa"/>
            <w:tcBorders>
              <w:top w:val="single" w:sz="6" w:space="0" w:color="000000"/>
              <w:left w:val="single" w:sz="4"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Наблюдение, опрос.</w:t>
            </w:r>
          </w:p>
        </w:tc>
      </w:tr>
      <w:tr w:rsidR="00674AD6">
        <w:trPr>
          <w:trHeight w:val="231"/>
        </w:trPr>
        <w:tc>
          <w:tcPr>
            <w:tcW w:w="710"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w:t>
            </w:r>
          </w:p>
        </w:tc>
        <w:tc>
          <w:tcPr>
            <w:tcW w:w="4256"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Поделки из природного материала</w:t>
            </w:r>
          </w:p>
        </w:tc>
        <w:tc>
          <w:tcPr>
            <w:tcW w:w="725"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34"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18" w:type="dxa"/>
            <w:tcBorders>
              <w:top w:val="single" w:sz="4" w:space="0" w:color="000000"/>
              <w:left w:val="single" w:sz="6" w:space="0" w:color="000000"/>
              <w:bottom w:val="single" w:sz="4" w:space="0" w:color="000000"/>
              <w:right w:val="single" w:sz="4"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Наблюдение, опрос, практическая работа.</w:t>
            </w:r>
          </w:p>
        </w:tc>
      </w:tr>
      <w:tr w:rsidR="00674AD6">
        <w:trPr>
          <w:trHeight w:val="231"/>
        </w:trPr>
        <w:tc>
          <w:tcPr>
            <w:tcW w:w="710"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w:t>
            </w:r>
          </w:p>
        </w:tc>
        <w:tc>
          <w:tcPr>
            <w:tcW w:w="4256"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Нетрадиционные техники рисования</w:t>
            </w:r>
          </w:p>
        </w:tc>
        <w:tc>
          <w:tcPr>
            <w:tcW w:w="725"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EB41E3" w:rsidP="00EB41E3">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134"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418" w:type="dxa"/>
            <w:tcBorders>
              <w:top w:val="single" w:sz="4" w:space="0" w:color="000000"/>
              <w:left w:val="single" w:sz="6" w:space="0" w:color="000000"/>
              <w:bottom w:val="single" w:sz="4" w:space="0" w:color="000000"/>
              <w:right w:val="single" w:sz="4" w:space="0" w:color="000000"/>
            </w:tcBorders>
            <w:shd w:val="clear" w:color="auto" w:fill="FFFFFF"/>
          </w:tcPr>
          <w:p w:rsidR="00674AD6" w:rsidRDefault="00EB41E3">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Наблюдение, опрос, практическая работа.</w:t>
            </w:r>
          </w:p>
        </w:tc>
      </w:tr>
      <w:tr w:rsidR="00674AD6">
        <w:trPr>
          <w:trHeight w:val="231"/>
        </w:trPr>
        <w:tc>
          <w:tcPr>
            <w:tcW w:w="710"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p>
        </w:tc>
        <w:tc>
          <w:tcPr>
            <w:tcW w:w="4256"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Бумажное творчество</w:t>
            </w:r>
          </w:p>
        </w:tc>
        <w:tc>
          <w:tcPr>
            <w:tcW w:w="725"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B69FA" w:rsidP="00AB69FA">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1134" w:type="dxa"/>
            <w:tcBorders>
              <w:top w:val="single" w:sz="4" w:space="0" w:color="000000"/>
              <w:left w:val="single" w:sz="6" w:space="0" w:color="000000"/>
              <w:bottom w:val="single" w:sz="4" w:space="0" w:color="000000"/>
              <w:right w:val="single" w:sz="6" w:space="0" w:color="000000"/>
            </w:tcBorders>
            <w:shd w:val="clear" w:color="auto" w:fill="FFFFFF"/>
          </w:tcPr>
          <w:p w:rsidR="00674AD6" w:rsidRDefault="00AB69FA">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418" w:type="dxa"/>
            <w:tcBorders>
              <w:top w:val="single" w:sz="4" w:space="0" w:color="000000"/>
              <w:left w:val="single" w:sz="6" w:space="0" w:color="000000"/>
              <w:bottom w:val="single" w:sz="4" w:space="0" w:color="000000"/>
              <w:right w:val="single" w:sz="4" w:space="0" w:color="000000"/>
            </w:tcBorders>
            <w:shd w:val="clear" w:color="auto" w:fill="FFFFFF"/>
          </w:tcPr>
          <w:p w:rsidR="00674AD6" w:rsidRDefault="00AB69FA">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Наблюдение, опрос, практическая работа.</w:t>
            </w:r>
          </w:p>
        </w:tc>
      </w:tr>
      <w:tr w:rsidR="00674AD6">
        <w:trPr>
          <w:trHeight w:val="340"/>
        </w:trPr>
        <w:tc>
          <w:tcPr>
            <w:tcW w:w="710" w:type="dxa"/>
            <w:tcBorders>
              <w:left w:val="single" w:sz="6" w:space="0" w:color="000000"/>
              <w:bottom w:val="single" w:sz="4" w:space="0" w:color="000000"/>
              <w:right w:val="single" w:sz="6" w:space="0" w:color="000000"/>
            </w:tcBorders>
            <w:shd w:val="clear" w:color="auto" w:fill="FFFFFF"/>
          </w:tcPr>
          <w:p w:rsidR="00674AD6" w:rsidRDefault="00AA6A9D">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5</w:t>
            </w:r>
          </w:p>
        </w:tc>
        <w:tc>
          <w:tcPr>
            <w:tcW w:w="4256" w:type="dxa"/>
            <w:tcBorders>
              <w:left w:val="single" w:sz="6" w:space="0" w:color="000000"/>
              <w:bottom w:val="single" w:sz="4" w:space="0" w:color="000000"/>
              <w:right w:val="single" w:sz="6" w:space="0" w:color="000000"/>
            </w:tcBorders>
            <w:shd w:val="clear" w:color="auto" w:fill="FFFFFF"/>
          </w:tcPr>
          <w:p w:rsidR="00674AD6" w:rsidRDefault="00AA6A9D">
            <w:pPr>
              <w:tabs>
                <w:tab w:val="left" w:pos="3060"/>
              </w:tabs>
              <w:spacing w:after="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Пластилинография</w:t>
            </w:r>
            <w:proofErr w:type="spellEnd"/>
          </w:p>
        </w:tc>
        <w:tc>
          <w:tcPr>
            <w:tcW w:w="725" w:type="dxa"/>
            <w:tcBorders>
              <w:left w:val="single" w:sz="6" w:space="0" w:color="000000"/>
              <w:bottom w:val="single" w:sz="4" w:space="0" w:color="000000"/>
              <w:right w:val="single" w:sz="6" w:space="0" w:color="000000"/>
            </w:tcBorders>
            <w:shd w:val="clear" w:color="auto" w:fill="FFFFFF"/>
          </w:tcPr>
          <w:p w:rsidR="00674AD6" w:rsidRDefault="00AB69FA">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34" w:type="dxa"/>
            <w:tcBorders>
              <w:left w:val="single" w:sz="6" w:space="0" w:color="000000"/>
              <w:bottom w:val="single" w:sz="4" w:space="0" w:color="000000"/>
              <w:right w:val="single" w:sz="6" w:space="0" w:color="000000"/>
            </w:tcBorders>
            <w:shd w:val="clear" w:color="auto" w:fill="FFFFFF"/>
          </w:tcPr>
          <w:p w:rsidR="00674AD6" w:rsidRDefault="00AB69FA">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418" w:type="dxa"/>
            <w:tcBorders>
              <w:left w:val="single" w:sz="6" w:space="0" w:color="000000"/>
              <w:bottom w:val="single" w:sz="4" w:space="0" w:color="000000"/>
              <w:right w:val="single" w:sz="4" w:space="0" w:color="000000"/>
            </w:tcBorders>
            <w:shd w:val="clear" w:color="auto" w:fill="FFFFFF"/>
          </w:tcPr>
          <w:p w:rsidR="00674AD6" w:rsidRDefault="00AB69FA">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693" w:type="dxa"/>
            <w:tcBorders>
              <w:left w:val="single" w:sz="4" w:space="0" w:color="000000"/>
              <w:bottom w:val="single" w:sz="4" w:space="0" w:color="000000"/>
              <w:right w:val="single" w:sz="4" w:space="0" w:color="000000"/>
            </w:tcBorders>
            <w:shd w:val="clear" w:color="auto" w:fill="FFFFFF"/>
          </w:tcPr>
          <w:p w:rsidR="00674AD6" w:rsidRDefault="00AA6A9D">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Наблюдение, опрос, практическая работа.</w:t>
            </w:r>
          </w:p>
        </w:tc>
      </w:tr>
      <w:tr w:rsidR="00674AD6">
        <w:trPr>
          <w:trHeight w:val="238"/>
        </w:trPr>
        <w:tc>
          <w:tcPr>
            <w:tcW w:w="710" w:type="dxa"/>
            <w:tcBorders>
              <w:top w:val="single" w:sz="4" w:space="0" w:color="000000"/>
              <w:left w:val="single" w:sz="6" w:space="0" w:color="000000"/>
              <w:bottom w:val="single" w:sz="6" w:space="0" w:color="000000"/>
              <w:right w:val="single" w:sz="6" w:space="0" w:color="000000"/>
            </w:tcBorders>
            <w:shd w:val="clear" w:color="auto" w:fill="FFFFFF"/>
          </w:tcPr>
          <w:p w:rsidR="00674AD6" w:rsidRDefault="00AA6A9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6</w:t>
            </w:r>
          </w:p>
        </w:tc>
        <w:tc>
          <w:tcPr>
            <w:tcW w:w="4256" w:type="dxa"/>
            <w:tcBorders>
              <w:top w:val="single" w:sz="4" w:space="0" w:color="000000"/>
              <w:left w:val="single" w:sz="6" w:space="0" w:color="000000"/>
              <w:bottom w:val="single" w:sz="6" w:space="0" w:color="000000"/>
              <w:right w:val="single" w:sz="6" w:space="0" w:color="000000"/>
            </w:tcBorders>
            <w:shd w:val="clear" w:color="auto" w:fill="FFFFFF"/>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Итоговое занятие</w:t>
            </w:r>
          </w:p>
        </w:tc>
        <w:tc>
          <w:tcPr>
            <w:tcW w:w="725" w:type="dxa"/>
            <w:tcBorders>
              <w:top w:val="single" w:sz="4" w:space="0" w:color="000000"/>
              <w:left w:val="single" w:sz="6" w:space="0" w:color="000000"/>
              <w:bottom w:val="single" w:sz="6" w:space="0" w:color="000000"/>
              <w:right w:val="single" w:sz="6" w:space="0" w:color="000000"/>
            </w:tcBorders>
            <w:shd w:val="clear" w:color="auto" w:fill="FFFFFF"/>
          </w:tcPr>
          <w:p w:rsidR="00674AD6" w:rsidRDefault="00AB69FA">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34" w:type="dxa"/>
            <w:tcBorders>
              <w:top w:val="single" w:sz="4" w:space="0" w:color="000000"/>
              <w:left w:val="single" w:sz="6" w:space="0" w:color="000000"/>
              <w:bottom w:val="single" w:sz="6" w:space="0" w:color="000000"/>
              <w:right w:val="single" w:sz="6" w:space="0" w:color="000000"/>
            </w:tcBorders>
            <w:shd w:val="clear" w:color="auto" w:fill="FFFFFF"/>
          </w:tcPr>
          <w:p w:rsidR="00674AD6" w:rsidRDefault="00674AD6">
            <w:pPr>
              <w:shd w:val="clear" w:color="auto" w:fill="FFFFFF"/>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6" w:space="0" w:color="000000"/>
              <w:bottom w:val="single" w:sz="4" w:space="0" w:color="000000"/>
              <w:right w:val="single" w:sz="4" w:space="0" w:color="000000"/>
            </w:tcBorders>
            <w:shd w:val="clear" w:color="auto" w:fill="FFFFFF"/>
          </w:tcPr>
          <w:p w:rsidR="00674AD6" w:rsidRDefault="00AB69FA">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Выставка работ.</w:t>
            </w:r>
          </w:p>
        </w:tc>
      </w:tr>
      <w:tr w:rsidR="00674AD6">
        <w:trPr>
          <w:trHeight w:val="294"/>
        </w:trPr>
        <w:tc>
          <w:tcPr>
            <w:tcW w:w="7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74AD6" w:rsidRDefault="00674AD6">
            <w:pPr>
              <w:spacing w:after="0" w:line="240" w:lineRule="auto"/>
              <w:jc w:val="center"/>
              <w:rPr>
                <w:rFonts w:ascii="Times New Roman" w:eastAsia="Times New Roman" w:hAnsi="Times New Roman" w:cs="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74AD6" w:rsidRDefault="00AA6A9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7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74AD6" w:rsidRDefault="00AB69FA" w:rsidP="00AB69F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74AD6" w:rsidRDefault="00AB69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74AD6" w:rsidRDefault="00AB69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74AD6" w:rsidRDefault="00674AD6">
            <w:pPr>
              <w:spacing w:after="0" w:line="240" w:lineRule="auto"/>
              <w:jc w:val="center"/>
              <w:rPr>
                <w:rFonts w:ascii="Times New Roman" w:eastAsia="Times New Roman" w:hAnsi="Times New Roman" w:cs="Times New Roman"/>
                <w:color w:val="000000"/>
                <w:sz w:val="24"/>
                <w:szCs w:val="24"/>
              </w:rPr>
            </w:pPr>
          </w:p>
        </w:tc>
      </w:tr>
    </w:tbl>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Содержание программы.</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Вводное занятие.</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Теория</w:t>
      </w:r>
      <w:r>
        <w:rPr>
          <w:rFonts w:ascii="Times New Roman" w:eastAsia="Times New Roman" w:hAnsi="Times New Roman" w:cs="Times New Roman"/>
          <w:color w:val="000000"/>
          <w:sz w:val="24"/>
          <w:szCs w:val="24"/>
        </w:rPr>
        <w:t xml:space="preserve">. Введение в курс обучения. Вводный инструктаж по технике безопасности. </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Практика.</w:t>
      </w:r>
      <w:r>
        <w:rPr>
          <w:rFonts w:ascii="Times New Roman" w:eastAsia="Times New Roman" w:hAnsi="Times New Roman" w:cs="Times New Roman"/>
          <w:color w:val="000000"/>
          <w:sz w:val="24"/>
          <w:szCs w:val="24"/>
        </w:rPr>
        <w:t xml:space="preserve"> Знакомство с детьми. Организация рабочего места.</w:t>
      </w:r>
    </w:p>
    <w:p w:rsidR="00674AD6" w:rsidRDefault="00674AD6">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1. Поделки из природного материала.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Картина «Золотые колосья».</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Из чего делают хлеб. Колосок. Строение колоска.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Практика. </w:t>
      </w:r>
      <w:r>
        <w:rPr>
          <w:rFonts w:ascii="Times New Roman" w:eastAsia="Times New Roman" w:hAnsi="Times New Roman" w:cs="Times New Roman"/>
          <w:color w:val="000000"/>
          <w:sz w:val="24"/>
          <w:szCs w:val="24"/>
        </w:rPr>
        <w:t>Выполнение работы «Золотые колосья» с использованием природного материала – тыквенных семечек.</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Поделка «Ежик».</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Ежик. Внешний вид. Образ жизни.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работы «Ежик» с использованием природных материалов: семечки подсолнечника, листья, ягоды рябины, шишки.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Букет из кленовых листьев.</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Ознакомление обучающихся с технологией создания поделок из природного материала.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букета из кленовых листьев.</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 Ваза для букета из кленовых листьев.</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вазы для букета из бумажного стаканчика путем его декорирования.</w:t>
      </w:r>
    </w:p>
    <w:p w:rsidR="00674AD6" w:rsidRDefault="00674AD6">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2. Нетрадиционные техники рисования.</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Рисунок «Радужный цветок».</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с нетрадиционными техниками рисования. Техника рисования свечой (восковыми мелками).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«Радужный цветок» в технике рисования свечой.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Рисунок «Чайная пара».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«Чайная пара» в технике рисования свечой.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Рисунок «Кот Рыжик».</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«Кот Рыжик» в технике рисования свечой.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 Рисунок «Слон».</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с нетрадиционными техниками рисования. Техника рисования свечой (восковыми мелками).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«Слон» в технике рисования свечой.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5. Творческая работа «Солнечная система».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Солнечная система.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творческой работы «Солнечная система» в технике «рисование свечой». Выполнение элементов восковыми мелками.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6. Творческая работа «Солнечная система». Создание фона.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творческой работы «Солнечная система». Создание фона с использованием приема «</w:t>
      </w:r>
      <w:proofErr w:type="spellStart"/>
      <w:r>
        <w:rPr>
          <w:rFonts w:ascii="Times New Roman" w:eastAsia="Times New Roman" w:hAnsi="Times New Roman" w:cs="Times New Roman"/>
          <w:color w:val="000000"/>
          <w:sz w:val="24"/>
          <w:szCs w:val="24"/>
        </w:rPr>
        <w:t>набрызг</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7. Творческая работа «Солнечная система». Оформление.</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Солнечная система.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творческой работы «Солнечная система». Оформление оборотной стороны работы.</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8. </w:t>
      </w:r>
      <w:proofErr w:type="spellStart"/>
      <w:r>
        <w:rPr>
          <w:rFonts w:ascii="Times New Roman" w:eastAsia="Times New Roman" w:hAnsi="Times New Roman" w:cs="Times New Roman"/>
          <w:b/>
          <w:color w:val="000000"/>
          <w:sz w:val="24"/>
          <w:szCs w:val="24"/>
        </w:rPr>
        <w:t>Фроттаж</w:t>
      </w:r>
      <w:proofErr w:type="spellEnd"/>
      <w:r>
        <w:rPr>
          <w:rFonts w:ascii="Times New Roman" w:eastAsia="Times New Roman" w:hAnsi="Times New Roman" w:cs="Times New Roman"/>
          <w:b/>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Техника рисования «</w:t>
      </w:r>
      <w:proofErr w:type="spellStart"/>
      <w:r>
        <w:rPr>
          <w:rFonts w:ascii="Times New Roman" w:eastAsia="Times New Roman" w:hAnsi="Times New Roman" w:cs="Times New Roman"/>
          <w:color w:val="000000"/>
          <w:sz w:val="24"/>
          <w:szCs w:val="24"/>
        </w:rPr>
        <w:t>фроттаж</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рисунков «Листопад», «Монетки» в технике «</w:t>
      </w:r>
      <w:proofErr w:type="spellStart"/>
      <w:r>
        <w:rPr>
          <w:rFonts w:ascii="Times New Roman" w:eastAsia="Times New Roman" w:hAnsi="Times New Roman" w:cs="Times New Roman"/>
          <w:color w:val="000000"/>
          <w:sz w:val="24"/>
          <w:szCs w:val="24"/>
        </w:rPr>
        <w:t>фроттаж</w:t>
      </w:r>
      <w:proofErr w:type="spellEnd"/>
      <w:r>
        <w:rPr>
          <w:rFonts w:ascii="Times New Roman" w:eastAsia="Times New Roman" w:hAnsi="Times New Roman" w:cs="Times New Roman"/>
          <w:color w:val="000000"/>
          <w:sz w:val="24"/>
          <w:szCs w:val="24"/>
        </w:rPr>
        <w:t>» путем воспроизведения фактуры предмета при помощи растирания бумаги.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9. Монотипия. Рисунок «Бабочка».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Техника рисования «монотипия». Понятие «симметрия». Рассматривание иллюстрации бабочки, знакомство с ее внешним строением.</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«Бабочка» в технике «монотипия». Прорисовка мелких деталей и элементов узора тонкой кисточкой.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10. Оформление работы «Бабочка».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Оформление рисунка «Бабочка» в рамку, доработка дополнительными элементами, вырезанными из бумаги, прорисовка мелких элементов фломастерами.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11. Творческая работа «Моя семья».</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творческой работы «Моя семья» в свободной технике. Использование материалов и инструментов по желанию.</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12. Печать листьями.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Теория. </w:t>
      </w:r>
      <w:r>
        <w:rPr>
          <w:rFonts w:ascii="Times New Roman" w:eastAsia="Times New Roman" w:hAnsi="Times New Roman" w:cs="Times New Roman"/>
          <w:color w:val="000000"/>
          <w:sz w:val="24"/>
          <w:szCs w:val="24"/>
        </w:rPr>
        <w:t>Техника рисования «печать листьями».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«Осенний лес» в технике рисования «печать листьями».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13. Оттиск смятой бумагой.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Техника рисования «оттиск смятой бумагой».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«Букет» в технике рисования «оттиск смятой бумагой». Прорисовка стеблей и листьев кисточкой. Оформление рамки.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14. </w:t>
      </w:r>
      <w:proofErr w:type="spellStart"/>
      <w:r>
        <w:rPr>
          <w:rFonts w:ascii="Times New Roman" w:eastAsia="Times New Roman" w:hAnsi="Times New Roman" w:cs="Times New Roman"/>
          <w:b/>
          <w:color w:val="000000"/>
          <w:sz w:val="24"/>
          <w:szCs w:val="24"/>
        </w:rPr>
        <w:t>Кляксография</w:t>
      </w:r>
      <w:proofErr w:type="spellEnd"/>
      <w:r>
        <w:rPr>
          <w:rFonts w:ascii="Times New Roman" w:eastAsia="Times New Roman" w:hAnsi="Times New Roman" w:cs="Times New Roman"/>
          <w:b/>
          <w:color w:val="000000"/>
          <w:sz w:val="24"/>
          <w:szCs w:val="24"/>
        </w:rPr>
        <w:t>. Рисунок «Салют».</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Техника рисования «</w:t>
      </w:r>
      <w:proofErr w:type="spellStart"/>
      <w:r>
        <w:rPr>
          <w:rFonts w:ascii="Times New Roman" w:eastAsia="Times New Roman" w:hAnsi="Times New Roman" w:cs="Times New Roman"/>
          <w:color w:val="000000"/>
          <w:sz w:val="24"/>
          <w:szCs w:val="24"/>
        </w:rPr>
        <w:t>кляксография</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«Салют» в технике рисования «</w:t>
      </w:r>
      <w:proofErr w:type="spellStart"/>
      <w:r>
        <w:rPr>
          <w:rFonts w:ascii="Times New Roman" w:eastAsia="Times New Roman" w:hAnsi="Times New Roman" w:cs="Times New Roman"/>
          <w:color w:val="000000"/>
          <w:sz w:val="24"/>
          <w:szCs w:val="24"/>
        </w:rPr>
        <w:t>кляксография</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15. Творческая работа «Сакура».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Ознакомление обучающихся с техникой рисования «</w:t>
      </w:r>
      <w:proofErr w:type="spellStart"/>
      <w:r>
        <w:rPr>
          <w:rFonts w:ascii="Times New Roman" w:eastAsia="Times New Roman" w:hAnsi="Times New Roman" w:cs="Times New Roman"/>
          <w:color w:val="000000"/>
          <w:sz w:val="24"/>
          <w:szCs w:val="24"/>
        </w:rPr>
        <w:t>кляксография</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творческой работы «Сакура» в технике рисования «</w:t>
      </w:r>
      <w:proofErr w:type="spellStart"/>
      <w:r>
        <w:rPr>
          <w:rFonts w:ascii="Times New Roman" w:eastAsia="Times New Roman" w:hAnsi="Times New Roman" w:cs="Times New Roman"/>
          <w:color w:val="000000"/>
          <w:sz w:val="24"/>
          <w:szCs w:val="24"/>
        </w:rPr>
        <w:t>кляксография</w:t>
      </w:r>
      <w:proofErr w:type="spellEnd"/>
      <w:r>
        <w:rPr>
          <w:rFonts w:ascii="Times New Roman" w:eastAsia="Times New Roman" w:hAnsi="Times New Roman" w:cs="Times New Roman"/>
          <w:color w:val="000000"/>
          <w:sz w:val="24"/>
          <w:szCs w:val="24"/>
        </w:rPr>
        <w:t>» с элементами точечной росписи.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16. Творческое задание «Экология глазами детей».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Что такое экология. Рассуждения на тему, как помочь природе.</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творческого задания «Экология глазами детей» в свободной технике. Использование материалов и инструментов по выбору обучающихся.</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17. Точечная роспись. Рисунок «Снеговик».</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Техника рисования «точечная роспись».</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точечного рисунка «Снеговик» на синей бумаге с использованием гуаши.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18. Рисунок «8 марта».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обучающихся с историей появления праздника «8 марта»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точечного рисунка «8 марта» на картоне гуашевыми красками.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19. Открытка к празднику.</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Оформление открытки к 8 марта, выполненной точечной росписью, с элементами, вырезанными из бумаги.</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20. </w:t>
      </w:r>
      <w:proofErr w:type="spellStart"/>
      <w:r>
        <w:rPr>
          <w:rFonts w:ascii="Times New Roman" w:eastAsia="Times New Roman" w:hAnsi="Times New Roman" w:cs="Times New Roman"/>
          <w:b/>
          <w:color w:val="000000"/>
          <w:sz w:val="24"/>
          <w:szCs w:val="24"/>
        </w:rPr>
        <w:t>Дудлинг</w:t>
      </w:r>
      <w:proofErr w:type="spellEnd"/>
      <w:r>
        <w:rPr>
          <w:rFonts w:ascii="Times New Roman" w:eastAsia="Times New Roman" w:hAnsi="Times New Roman" w:cs="Times New Roman"/>
          <w:b/>
          <w:color w:val="000000"/>
          <w:sz w:val="24"/>
          <w:szCs w:val="24"/>
        </w:rPr>
        <w:t>. Рисунок «Новогодний елочный шар».</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с техниками рисования «</w:t>
      </w:r>
      <w:proofErr w:type="spellStart"/>
      <w:r>
        <w:rPr>
          <w:rFonts w:ascii="Times New Roman" w:eastAsia="Times New Roman" w:hAnsi="Times New Roman" w:cs="Times New Roman"/>
          <w:color w:val="000000"/>
          <w:sz w:val="24"/>
          <w:szCs w:val="24"/>
        </w:rPr>
        <w:t>дудлинг</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«Новогодний елочный шар» в технике «</w:t>
      </w:r>
      <w:proofErr w:type="spellStart"/>
      <w:r>
        <w:rPr>
          <w:rFonts w:ascii="Times New Roman" w:eastAsia="Times New Roman" w:hAnsi="Times New Roman" w:cs="Times New Roman"/>
          <w:color w:val="000000"/>
          <w:sz w:val="24"/>
          <w:szCs w:val="24"/>
        </w:rPr>
        <w:t>дудлинг</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21. Рисунок «Сова».</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рисунка «Сова» в технике «</w:t>
      </w:r>
      <w:proofErr w:type="spellStart"/>
      <w:r>
        <w:rPr>
          <w:rFonts w:ascii="Times New Roman" w:eastAsia="Times New Roman" w:hAnsi="Times New Roman" w:cs="Times New Roman"/>
          <w:color w:val="000000"/>
          <w:sz w:val="24"/>
          <w:szCs w:val="24"/>
        </w:rPr>
        <w:t>дудлинг</w:t>
      </w:r>
      <w:proofErr w:type="spellEnd"/>
      <w:r>
        <w:rPr>
          <w:rFonts w:ascii="Times New Roman" w:eastAsia="Times New Roman" w:hAnsi="Times New Roman" w:cs="Times New Roman"/>
          <w:color w:val="000000"/>
          <w:sz w:val="24"/>
          <w:szCs w:val="24"/>
        </w:rPr>
        <w:t>».</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22. Творческая работа «Новый год».</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с появлением праздника «Новый год»</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творческой работы на тему «Новый год». Использование материалов и инструментов по выбору обучающихся.</w:t>
      </w:r>
    </w:p>
    <w:p w:rsidR="00674AD6" w:rsidRDefault="00674AD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3. Бумажное творчество.</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Аппликация «Маска Деда Мороза».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Аппликация: определение, разнообразие материалов для изготовления аппликаций, правила наклеивания. Последовательность работы.</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маски Деда Мороза с использованием ваты.</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Аппликация «Городской пейзаж».</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Техника выполнения аппликаций.</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аппликации «Городской пейзаж» с дальнейшей дорисовкой гуашевыми красками. Использование ватных дисков в качестве заснеженных крыш.</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Поделка «Рукавичка».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рукавички. Использование салфеток для имитации меха на рукавице.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 Интерьерное украшение «Снежинки».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Снежинки. Последовательность изготовления и способы крепления.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снежинок из бумаги и оформление ими интерьера путем наклеивания.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5. Открытка «Зимний домик».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открытки «Зимний домик».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6. Аппликация «Птицы на ветке».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Птицы на ветке. Последовательность изготовления и способы крепления.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«Птицы на ветке». Изготовление основы аппликации – оформление краев аппликации (рамки) белыми салфетками.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7. Аппликация «Птицы на ветке».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Правила создания аппликаций.</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«Птицы на ветке». Вырезание птиц по шаблону, придание им объема и фактуры белыми салфетками.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8. Аппликация «Птицы на ветке».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Определение материалов для создания аппликаций.</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«Птицы на ветке». Покраска ветки белой гуашью. Доработка основного фона гуашью. Выкладывание всех элементов в композицию. Приклеивание.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9. Объемная аппликация «Лотос».</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Лотос. Последовательность изготовления и способы крепления.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объемной аппликации «Лотос». Подготовка основы. Технология изготовления цветка.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10. Открытка к 23 февраля.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с историей праздника.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открытки к 23 февраля.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11. Открытка для мамы.</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открытки для мамы. Работа с фигурным дыроколом. Изготовление основы и деталей композиции. Доработка изделия фломастерами, акриловым контуром.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12. Открытка к 9 мая.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Знакомство обучающихся с праздником 9 мая.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открытки «9 мая».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13. Аппликация «Натюрморт». Ваза.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Способы изготовления бумажных трубочек. Правила скручивания и склеивания.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«Натюрморт». Скручивание трубочек для вазы, крепление их к основе вазы.</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14. Аппликация «Натюрморт». Цветы.</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Теория.</w:t>
      </w:r>
      <w:r>
        <w:rPr>
          <w:rFonts w:ascii="Times New Roman" w:eastAsia="Times New Roman" w:hAnsi="Times New Roman" w:cs="Times New Roman"/>
          <w:color w:val="000000"/>
          <w:sz w:val="24"/>
          <w:szCs w:val="24"/>
        </w:rPr>
        <w:t xml:space="preserve"> Способы изготовления бумажных трубочек. Правила скручивания и склеивания.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Скручивание трубочек для стеблей. Изготовление объемных цветов. Подготовка рамки.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15. Аппликация «Нарциссы». Сборка.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Правила сборки аппликаций.</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Выкладывание композиции, приклеивание к основе. Доработка дополнительными элементами.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16. Аппликация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Аппликация в технике торцевания. Технология выполнения.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поделки «Гиацинт». Изготовление основы, крепление стебля к вазе. Сушка.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17. Поделка «Гиацинт».</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Аппликация в технике торцевания. Технология выполнения.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поделки «Гиацинт». Изготовление цветка из гофрированной бумаги, прикрепление лепестков к основе в технике торцевания. Оформление вазы гофрированной бумагой и атласной лентой.</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18. Аппликация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19. Аппликация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20. Аппликация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аппликации в технике торцевания.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21. Аппликация «Барашек».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аппликации «Барашек».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22. Объемные поделки из бумаги. «Мухомор».</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Ознакомление обучающихся с технологией выполнения объемных поделок.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объемной поделки «Мухомор».</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23. Объемный цветок на магните.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объемного цветка из полосок на магните.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24. Объемная аппликация «Елочка».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Ознакомление обучающихся с технологией выполнения объемных поделок.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объемной аппликации «Елочка» из бумаги и украшение ее различным материалом.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25. Объемные снежинки из втулок.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объемных снежинок из втулок. Декорирование снежинок более мелкими элементами. Плетение из ниток веревочки-крепления для игрушки.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26. Гирлянда из сердец.</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гирлянды из сердец, сделанных из бумажных полосок. Изготовление деталей, закрепление на нити, декорирование различным материалом.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27. Поделка «Корзинка».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поделки «Корзинка».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28. Объемная корона.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Ознакомление обучающихся с технологией выполнения объемных поделок.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Изготовление короны из бумаги, декорированной цветами, листьями, бабочками.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29. Оригами. Модели оригами «Мордочки животных».</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Оригами: определение. Правила складывания фигурок из бумаги. Технология изготовления.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моделей оригами «мордочки животных» с частичной или полной дорисовкой деталей. Декорирование ими закладок.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30. Модели оригами «Цветные карандаши».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Свойства бумаги. Основные геометрические понятия (угол, сторона, квадрат, треугольник и т.д.).</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Выполнение моделей оригами «Цветные карандаши».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31. Композиция «Первые цветы» в технике оригами.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Оригами: определение. Правила складывания фигурок из бумаги. Технология изготовления.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композиции «Первые цветы».</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32. Модель оригами «Кораблик».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Виды кораблей. Технология изготовления.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модели оригами «Кораблик». Оформление поделки карандашами, фломастерами. Проигрывание сказки с использование модели «Кораблик».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33. Модель оригами «Сердце».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модели оригами «Сердце» на палочке. Декорирование упаковочной лентой.</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34. Модель оригами «Домик».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Правила складывания фигурок из бумаги. Технология изготовления.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модели оригами «Домик». Прорисовка сторон домика в соответствии с задуманным образом.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35. Модель оригами «Вертушка».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модели оригами «Вертушка».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36. Модель оригами «Солдат».</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Теория. </w:t>
      </w:r>
      <w:r>
        <w:rPr>
          <w:rFonts w:ascii="Times New Roman" w:eastAsia="Times New Roman" w:hAnsi="Times New Roman" w:cs="Times New Roman"/>
          <w:color w:val="000000"/>
          <w:sz w:val="24"/>
          <w:szCs w:val="24"/>
        </w:rPr>
        <w:t>Правила складывания фигурок из бумаги. Технология изготовления.</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Практика. </w:t>
      </w:r>
      <w:r>
        <w:rPr>
          <w:rFonts w:ascii="Times New Roman" w:eastAsia="Times New Roman" w:hAnsi="Times New Roman" w:cs="Times New Roman"/>
          <w:color w:val="000000"/>
          <w:sz w:val="24"/>
          <w:szCs w:val="24"/>
        </w:rPr>
        <w:t>Создание модели оригами «Солдат». Доработка образа дополнительными элементами. Оформление оборотной стороны стихами.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37. Плетение из газетных трубочек. </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Теория.</w:t>
      </w:r>
      <w:r>
        <w:rPr>
          <w:rFonts w:ascii="Times New Roman" w:eastAsia="Times New Roman" w:hAnsi="Times New Roman" w:cs="Times New Roman"/>
          <w:color w:val="000000"/>
          <w:sz w:val="24"/>
          <w:szCs w:val="24"/>
        </w:rPr>
        <w:t xml:space="preserve"> Знакомство с данным видом искусства. Знакомство с техникой изготовления и плетения из газетных трубочек. Демонстрация разнообразия изделий </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Практика.</w:t>
      </w:r>
      <w:r>
        <w:rPr>
          <w:rFonts w:ascii="Times New Roman" w:eastAsia="Times New Roman" w:hAnsi="Times New Roman" w:cs="Times New Roman"/>
          <w:color w:val="000000"/>
          <w:sz w:val="24"/>
          <w:szCs w:val="24"/>
        </w:rPr>
        <w:t xml:space="preserve"> Изготовление изделий в технике «Плетение из газетных трубочек». Техника кручения газетных трубочек. Подготовка к работе. Окраска. Плетение цилиндра простой формы. Декорирование.</w:t>
      </w:r>
    </w:p>
    <w:p w:rsidR="00674AD6" w:rsidRDefault="00674AD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Раздел 4. </w:t>
      </w:r>
      <w:proofErr w:type="spellStart"/>
      <w:r>
        <w:rPr>
          <w:rFonts w:ascii="Times New Roman" w:eastAsia="Times New Roman" w:hAnsi="Times New Roman" w:cs="Times New Roman"/>
          <w:b/>
          <w:color w:val="000000"/>
          <w:sz w:val="24"/>
          <w:szCs w:val="24"/>
          <w:highlight w:val="white"/>
        </w:rPr>
        <w:t>Пластилинография</w:t>
      </w:r>
      <w:proofErr w:type="spellEnd"/>
      <w:r>
        <w:rPr>
          <w:rFonts w:ascii="Times New Roman" w:eastAsia="Times New Roman" w:hAnsi="Times New Roman" w:cs="Times New Roman"/>
          <w:b/>
          <w:color w:val="000000"/>
          <w:sz w:val="24"/>
          <w:szCs w:val="24"/>
          <w:highlight w:val="white"/>
        </w:rPr>
        <w:t>.</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Тема 1. Особенности лепки пластилином.</w:t>
      </w:r>
    </w:p>
    <w:p w:rsidR="00674AD6" w:rsidRDefault="00AA6A9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Теория. </w:t>
      </w:r>
      <w:r>
        <w:rPr>
          <w:rFonts w:ascii="Times New Roman" w:eastAsia="Times New Roman" w:hAnsi="Times New Roman" w:cs="Times New Roman"/>
          <w:color w:val="000000"/>
          <w:sz w:val="24"/>
          <w:szCs w:val="24"/>
          <w:highlight w:val="white"/>
        </w:rPr>
        <w:t>Особенности лепки пластилином. Инструменты, техника безопасности.</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Практика. </w:t>
      </w:r>
      <w:r>
        <w:rPr>
          <w:rFonts w:ascii="Times New Roman" w:eastAsia="Times New Roman" w:hAnsi="Times New Roman" w:cs="Times New Roman"/>
          <w:color w:val="000000"/>
          <w:sz w:val="24"/>
          <w:szCs w:val="24"/>
          <w:highlight w:val="white"/>
        </w:rPr>
        <w:t xml:space="preserve">Изготовление лепной картинки «Снегирь» в технике </w:t>
      </w:r>
      <w:proofErr w:type="spellStart"/>
      <w:r>
        <w:rPr>
          <w:rFonts w:ascii="Times New Roman" w:eastAsia="Times New Roman" w:hAnsi="Times New Roman" w:cs="Times New Roman"/>
          <w:color w:val="000000"/>
          <w:sz w:val="24"/>
          <w:szCs w:val="24"/>
          <w:highlight w:val="white"/>
        </w:rPr>
        <w:t>пластилинография</w:t>
      </w:r>
      <w:proofErr w:type="spellEnd"/>
      <w:r>
        <w:rPr>
          <w:rFonts w:ascii="Times New Roman" w:eastAsia="Times New Roman" w:hAnsi="Times New Roman" w:cs="Times New Roman"/>
          <w:color w:val="000000"/>
          <w:sz w:val="24"/>
          <w:szCs w:val="24"/>
          <w:highlight w:val="white"/>
        </w:rPr>
        <w:t xml:space="preserve"> с использованием приемов: </w:t>
      </w:r>
      <w:proofErr w:type="spellStart"/>
      <w:r>
        <w:rPr>
          <w:rFonts w:ascii="Times New Roman" w:eastAsia="Times New Roman" w:hAnsi="Times New Roman" w:cs="Times New Roman"/>
          <w:color w:val="000000"/>
          <w:sz w:val="24"/>
          <w:szCs w:val="24"/>
          <w:highlight w:val="white"/>
        </w:rPr>
        <w:t>отщипывание</w:t>
      </w:r>
      <w:proofErr w:type="spellEnd"/>
      <w:r>
        <w:rPr>
          <w:rFonts w:ascii="Times New Roman" w:eastAsia="Times New Roman" w:hAnsi="Times New Roman" w:cs="Times New Roman"/>
          <w:color w:val="000000"/>
          <w:sz w:val="24"/>
          <w:szCs w:val="24"/>
          <w:highlight w:val="white"/>
        </w:rPr>
        <w:t>, растирание, вдавливание, скатывание, раскатывание.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Тема 2. Лепная картинка «Снегирь».</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Практика. </w:t>
      </w:r>
      <w:r>
        <w:rPr>
          <w:rFonts w:ascii="Times New Roman" w:eastAsia="Times New Roman" w:hAnsi="Times New Roman" w:cs="Times New Roman"/>
          <w:color w:val="000000"/>
          <w:sz w:val="24"/>
          <w:szCs w:val="24"/>
          <w:highlight w:val="white"/>
        </w:rPr>
        <w:t>Доработка картинки «Снегирь». Оформление заднего фона мелками. Лепка елочных веток, снежинок.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Тема 3. Пейзаж «Березки весной».</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Теория. </w:t>
      </w:r>
      <w:r>
        <w:rPr>
          <w:rFonts w:ascii="Times New Roman" w:eastAsia="Times New Roman" w:hAnsi="Times New Roman" w:cs="Times New Roman"/>
          <w:color w:val="000000"/>
          <w:sz w:val="24"/>
          <w:szCs w:val="24"/>
          <w:highlight w:val="white"/>
        </w:rPr>
        <w:t>Особенности лепки пластилином.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Практика. </w:t>
      </w:r>
      <w:r>
        <w:rPr>
          <w:rFonts w:ascii="Times New Roman" w:eastAsia="Times New Roman" w:hAnsi="Times New Roman" w:cs="Times New Roman"/>
          <w:color w:val="000000"/>
          <w:sz w:val="24"/>
          <w:szCs w:val="24"/>
          <w:highlight w:val="white"/>
        </w:rPr>
        <w:t xml:space="preserve">Изготовление пейзажа «Березки весной» в технике </w:t>
      </w:r>
      <w:proofErr w:type="spellStart"/>
      <w:r>
        <w:rPr>
          <w:rFonts w:ascii="Times New Roman" w:eastAsia="Times New Roman" w:hAnsi="Times New Roman" w:cs="Times New Roman"/>
          <w:color w:val="000000"/>
          <w:sz w:val="24"/>
          <w:szCs w:val="24"/>
          <w:highlight w:val="white"/>
        </w:rPr>
        <w:t>пластилинография</w:t>
      </w:r>
      <w:proofErr w:type="spellEnd"/>
      <w:r>
        <w:rPr>
          <w:rFonts w:ascii="Times New Roman" w:eastAsia="Times New Roman" w:hAnsi="Times New Roman" w:cs="Times New Roman"/>
          <w:color w:val="000000"/>
          <w:sz w:val="24"/>
          <w:szCs w:val="24"/>
          <w:highlight w:val="white"/>
        </w:rPr>
        <w:t>.</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Тема 4. Объемная картина «Комнатный цветок».</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Теория. </w:t>
      </w:r>
      <w:r>
        <w:rPr>
          <w:rFonts w:ascii="Times New Roman" w:eastAsia="Times New Roman" w:hAnsi="Times New Roman" w:cs="Times New Roman"/>
          <w:color w:val="000000"/>
          <w:sz w:val="24"/>
          <w:szCs w:val="24"/>
          <w:highlight w:val="white"/>
        </w:rPr>
        <w:t>Ознакомление обучающихся с техникой изготовления объемных картин пластилином.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Практика. </w:t>
      </w:r>
      <w:r>
        <w:rPr>
          <w:rFonts w:ascii="Times New Roman" w:eastAsia="Times New Roman" w:hAnsi="Times New Roman" w:cs="Times New Roman"/>
          <w:color w:val="000000"/>
          <w:sz w:val="24"/>
          <w:szCs w:val="24"/>
          <w:highlight w:val="white"/>
        </w:rPr>
        <w:t>Изготовление объемной картины «Комнатный цветок» в техниках «</w:t>
      </w:r>
      <w:proofErr w:type="spellStart"/>
      <w:r>
        <w:rPr>
          <w:rFonts w:ascii="Times New Roman" w:eastAsia="Times New Roman" w:hAnsi="Times New Roman" w:cs="Times New Roman"/>
          <w:color w:val="000000"/>
          <w:sz w:val="24"/>
          <w:szCs w:val="24"/>
          <w:highlight w:val="white"/>
        </w:rPr>
        <w:t>пластилинография</w:t>
      </w:r>
      <w:proofErr w:type="spellEnd"/>
      <w:r>
        <w:rPr>
          <w:rFonts w:ascii="Times New Roman" w:eastAsia="Times New Roman" w:hAnsi="Times New Roman" w:cs="Times New Roman"/>
          <w:color w:val="000000"/>
          <w:sz w:val="24"/>
          <w:szCs w:val="24"/>
          <w:highlight w:val="white"/>
        </w:rPr>
        <w:t>», «аппликация» с использованием природного материала – тыквенные семечки, семечки подсолнечника.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Тема 5. Творческая работа «Птица».</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Теория. </w:t>
      </w:r>
      <w:r>
        <w:rPr>
          <w:rFonts w:ascii="Times New Roman" w:eastAsia="Times New Roman" w:hAnsi="Times New Roman" w:cs="Times New Roman"/>
          <w:color w:val="000000"/>
          <w:sz w:val="24"/>
          <w:szCs w:val="24"/>
          <w:highlight w:val="white"/>
        </w:rPr>
        <w:t>Особенности лепки пластилином.</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Практика. </w:t>
      </w:r>
      <w:r>
        <w:rPr>
          <w:rFonts w:ascii="Times New Roman" w:eastAsia="Times New Roman" w:hAnsi="Times New Roman" w:cs="Times New Roman"/>
          <w:color w:val="000000"/>
          <w:sz w:val="24"/>
          <w:szCs w:val="24"/>
          <w:highlight w:val="white"/>
        </w:rPr>
        <w:t>Выполнение творческой работы «Птица». Изготовление шаблона изделия. Вырезание шаблона. Декорирование птицы в технике «</w:t>
      </w:r>
      <w:proofErr w:type="spellStart"/>
      <w:r>
        <w:rPr>
          <w:rFonts w:ascii="Times New Roman" w:eastAsia="Times New Roman" w:hAnsi="Times New Roman" w:cs="Times New Roman"/>
          <w:color w:val="000000"/>
          <w:sz w:val="24"/>
          <w:szCs w:val="24"/>
          <w:highlight w:val="white"/>
        </w:rPr>
        <w:t>пластилинография</w:t>
      </w:r>
      <w:proofErr w:type="spellEnd"/>
      <w:r>
        <w:rPr>
          <w:rFonts w:ascii="Times New Roman" w:eastAsia="Times New Roman" w:hAnsi="Times New Roman" w:cs="Times New Roman"/>
          <w:color w:val="000000"/>
          <w:sz w:val="24"/>
          <w:szCs w:val="24"/>
          <w:highlight w:val="white"/>
        </w:rPr>
        <w:t>» с использованием ранее изученных приемов.</w:t>
      </w:r>
    </w:p>
    <w:p w:rsidR="00674AD6" w:rsidRDefault="00674AD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Раздел 5. Итоговое занятие.</w:t>
      </w:r>
    </w:p>
    <w:p w:rsidR="00674AD6" w:rsidRDefault="00AA6A9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Тема 1.Выставка творческих работ.</w:t>
      </w:r>
    </w:p>
    <w:p w:rsidR="00674AD6" w:rsidRDefault="00AA6A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Практика.</w:t>
      </w:r>
      <w:r>
        <w:rPr>
          <w:rFonts w:ascii="Times New Roman" w:eastAsia="Times New Roman" w:hAnsi="Times New Roman" w:cs="Times New Roman"/>
          <w:color w:val="000000"/>
          <w:sz w:val="24"/>
          <w:szCs w:val="24"/>
          <w:highlight w:val="white"/>
        </w:rPr>
        <w:t>Выставка творческих работ.</w:t>
      </w:r>
    </w:p>
    <w:p w:rsidR="00674AD6" w:rsidRDefault="00674AD6">
      <w:pPr>
        <w:spacing w:after="0" w:line="240" w:lineRule="auto"/>
        <w:rPr>
          <w:rFonts w:ascii="Times New Roman" w:eastAsia="Times New Roman" w:hAnsi="Times New Roman" w:cs="Times New Roman"/>
          <w:b/>
          <w:color w:val="000000"/>
          <w:sz w:val="24"/>
          <w:szCs w:val="24"/>
        </w:rPr>
      </w:pPr>
    </w:p>
    <w:p w:rsidR="00674AD6" w:rsidRDefault="00674AD6">
      <w:pPr>
        <w:spacing w:after="0" w:line="240" w:lineRule="auto"/>
        <w:jc w:val="center"/>
        <w:rPr>
          <w:rFonts w:ascii="Times New Roman" w:eastAsia="Times New Roman" w:hAnsi="Times New Roman" w:cs="Times New Roman"/>
          <w:b/>
          <w:color w:val="000000"/>
          <w:sz w:val="24"/>
          <w:szCs w:val="24"/>
        </w:rPr>
      </w:pPr>
    </w:p>
    <w:p w:rsidR="00674AD6" w:rsidRDefault="00AA6A9D">
      <w:pPr>
        <w:tabs>
          <w:tab w:val="left" w:pos="3720"/>
        </w:tabs>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Раздел 3. Формы аттестации и оценочные материалы.</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подведения итогов реализации дополнительной образовательной программы</w:t>
      </w:r>
    </w:p>
    <w:p w:rsidR="00674AD6" w:rsidRDefault="00AA6A9D">
      <w:pPr>
        <w:numPr>
          <w:ilvl w:val="0"/>
          <w:numId w:val="1"/>
        </w:numPr>
        <w:spacing w:after="0" w:line="240" w:lineRule="auto"/>
        <w:rPr>
          <w:sz w:val="24"/>
          <w:szCs w:val="24"/>
        </w:rPr>
      </w:pPr>
      <w:r>
        <w:rPr>
          <w:rFonts w:ascii="Times New Roman" w:eastAsia="Times New Roman" w:hAnsi="Times New Roman" w:cs="Times New Roman"/>
          <w:sz w:val="24"/>
          <w:szCs w:val="24"/>
        </w:rPr>
        <w:t>Оценка овладения обучающимися каждого вида техники работы с бумагой (после прохождения соответствующего блока);</w:t>
      </w:r>
    </w:p>
    <w:p w:rsidR="00674AD6" w:rsidRDefault="00AA6A9D">
      <w:pPr>
        <w:numPr>
          <w:ilvl w:val="0"/>
          <w:numId w:val="1"/>
        </w:numPr>
        <w:spacing w:after="0" w:line="240" w:lineRule="auto"/>
        <w:rPr>
          <w:sz w:val="24"/>
          <w:szCs w:val="24"/>
        </w:rPr>
      </w:pPr>
      <w:r>
        <w:rPr>
          <w:rFonts w:ascii="Times New Roman" w:eastAsia="Times New Roman" w:hAnsi="Times New Roman" w:cs="Times New Roman"/>
          <w:sz w:val="24"/>
          <w:szCs w:val="24"/>
        </w:rPr>
        <w:t>Проведение выставок работ обучающихся;</w:t>
      </w:r>
    </w:p>
    <w:p w:rsidR="00674AD6" w:rsidRDefault="00AA6A9D">
      <w:pPr>
        <w:numPr>
          <w:ilvl w:val="0"/>
          <w:numId w:val="1"/>
        </w:numPr>
        <w:spacing w:after="0" w:line="240" w:lineRule="auto"/>
        <w:rPr>
          <w:sz w:val="24"/>
          <w:szCs w:val="24"/>
        </w:rPr>
      </w:pPr>
      <w:r>
        <w:rPr>
          <w:rFonts w:ascii="Times New Roman" w:eastAsia="Times New Roman" w:hAnsi="Times New Roman" w:cs="Times New Roman"/>
          <w:sz w:val="24"/>
          <w:szCs w:val="24"/>
        </w:rPr>
        <w:t>Участие в краевых, районных и городских выставках, интернет-конкурсах</w:t>
      </w:r>
    </w:p>
    <w:p w:rsidR="00674AD6" w:rsidRDefault="00AA6A9D">
      <w:pPr>
        <w:numPr>
          <w:ilvl w:val="0"/>
          <w:numId w:val="1"/>
        </w:numPr>
        <w:spacing w:after="0" w:line="240" w:lineRule="auto"/>
        <w:rPr>
          <w:sz w:val="24"/>
          <w:szCs w:val="24"/>
        </w:rPr>
      </w:pPr>
      <w:r>
        <w:rPr>
          <w:rFonts w:ascii="Times New Roman" w:eastAsia="Times New Roman" w:hAnsi="Times New Roman" w:cs="Times New Roman"/>
          <w:sz w:val="24"/>
          <w:szCs w:val="24"/>
        </w:rPr>
        <w:t>Тестирование, собеседование</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Внешний контроль</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каждого раздела программы с целью подведения итогов и поощрения обучающихся проводятся выставки. Цель выставки – стимулирование творческого потенциала и активности воспитанников, привлечение внимания родителей к творчеству их детей. Непременное условие – использование работ каждого ребёнка. Выставки детских работ позволяют проследить творческий рост каждого ученика по следующим критериям: качество исполнения, соответствие работы возрасту ребенка, оригинальность идеи.</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Внутренний контроль</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предполагает использование диагностирования, личных наблюдений педагога, отслеживания результатов работ каждого ребёнка на занятии, самоконтроль.</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Диагностировать полученные знания и умения позволяют различные методики - опрос, тестовые задания, наблюдения. Формой отчётности по педагогической диагностике является диагностическая карта. На протяжении процесса обучения отслеживается эффективность работы обучающихся по результатам выполнения практических заданий по каждой теме, способность детей самостоятельно выполнить практические задания. Работы детей оцениваются педагогом по соответственно поставленной задаче, технической и эстетической стороне выполнения.</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контроля уровня достижений учащихся.</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Аттестация обучающихся является неотъемлемой частью образовательного процесса, которая позволяет всем участникам реально оценить результативность их совместной творческой деятельности, уровень развития способностей и личностных качеств ребенка, в соответствии с прогнозируемым результатом.</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Виды аттестации.</w:t>
      </w:r>
    </w:p>
    <w:p w:rsidR="00674AD6" w:rsidRDefault="00AA6A9D">
      <w:pPr>
        <w:numPr>
          <w:ilvl w:val="0"/>
          <w:numId w:val="9"/>
        </w:numPr>
        <w:spacing w:after="0" w:line="276" w:lineRule="auto"/>
        <w:ind w:left="340"/>
        <w:rPr>
          <w:i/>
          <w:sz w:val="24"/>
          <w:szCs w:val="24"/>
        </w:rPr>
      </w:pPr>
      <w:r>
        <w:rPr>
          <w:rFonts w:ascii="Times New Roman" w:eastAsia="Times New Roman" w:hAnsi="Times New Roman" w:cs="Times New Roman"/>
          <w:b/>
          <w:i/>
          <w:sz w:val="24"/>
          <w:szCs w:val="24"/>
          <w:u w:val="single"/>
        </w:rPr>
        <w:t xml:space="preserve">Входной </w:t>
      </w:r>
      <w:r>
        <w:rPr>
          <w:rFonts w:ascii="Times New Roman" w:eastAsia="Times New Roman" w:hAnsi="Times New Roman" w:cs="Times New Roman"/>
          <w:sz w:val="24"/>
          <w:szCs w:val="24"/>
        </w:rPr>
        <w:t>(выявление исходного уровня подготовки обучающихся)</w:t>
      </w:r>
    </w:p>
    <w:p w:rsidR="00674AD6" w:rsidRDefault="00AA6A9D">
      <w:pPr>
        <w:numPr>
          <w:ilvl w:val="0"/>
          <w:numId w:val="8"/>
        </w:numPr>
        <w:spacing w:after="0" w:line="276" w:lineRule="auto"/>
        <w:ind w:left="340"/>
        <w:rPr>
          <w:i/>
          <w:sz w:val="24"/>
          <w:szCs w:val="24"/>
        </w:rPr>
      </w:pPr>
      <w:r>
        <w:rPr>
          <w:rFonts w:ascii="Times New Roman" w:eastAsia="Times New Roman" w:hAnsi="Times New Roman" w:cs="Times New Roman"/>
          <w:b/>
          <w:i/>
          <w:sz w:val="24"/>
          <w:szCs w:val="24"/>
          <w:u w:val="single"/>
        </w:rPr>
        <w:t>Текущий</w:t>
      </w:r>
      <w:r>
        <w:rPr>
          <w:rFonts w:ascii="Times New Roman" w:eastAsia="Times New Roman" w:hAnsi="Times New Roman" w:cs="Times New Roman"/>
          <w:sz w:val="24"/>
          <w:szCs w:val="24"/>
        </w:rPr>
        <w:t>(проверочные занятия с целью сделать акцент на ошибках и удачах в работах детей).</w:t>
      </w:r>
    </w:p>
    <w:p w:rsidR="00674AD6" w:rsidRDefault="00AA6A9D">
      <w:pPr>
        <w:numPr>
          <w:ilvl w:val="0"/>
          <w:numId w:val="8"/>
        </w:numPr>
        <w:spacing w:after="0" w:line="276" w:lineRule="auto"/>
        <w:ind w:left="340"/>
        <w:rPr>
          <w:i/>
          <w:sz w:val="24"/>
          <w:szCs w:val="24"/>
        </w:rPr>
      </w:pPr>
      <w:r>
        <w:rPr>
          <w:rFonts w:ascii="Times New Roman" w:eastAsia="Times New Roman" w:hAnsi="Times New Roman" w:cs="Times New Roman"/>
          <w:b/>
          <w:i/>
          <w:sz w:val="24"/>
          <w:szCs w:val="24"/>
          <w:u w:val="single"/>
        </w:rPr>
        <w:t>Промежуточный</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проведение мини-выставок).</w:t>
      </w:r>
    </w:p>
    <w:p w:rsidR="00674AD6" w:rsidRDefault="00AA6A9D">
      <w:pPr>
        <w:numPr>
          <w:ilvl w:val="0"/>
          <w:numId w:val="8"/>
        </w:numPr>
        <w:spacing w:after="0" w:line="276" w:lineRule="auto"/>
        <w:ind w:left="340"/>
        <w:rPr>
          <w:i/>
          <w:sz w:val="24"/>
          <w:szCs w:val="24"/>
        </w:rPr>
      </w:pPr>
      <w:r>
        <w:rPr>
          <w:rFonts w:ascii="Times New Roman" w:eastAsia="Times New Roman" w:hAnsi="Times New Roman" w:cs="Times New Roman"/>
          <w:b/>
          <w:i/>
          <w:sz w:val="24"/>
          <w:szCs w:val="24"/>
          <w:u w:val="single"/>
        </w:rPr>
        <w:t>Итоговый</w:t>
      </w:r>
      <w:r>
        <w:rPr>
          <w:rFonts w:ascii="Times New Roman" w:eastAsia="Times New Roman" w:hAnsi="Times New Roman" w:cs="Times New Roman"/>
          <w:sz w:val="24"/>
          <w:szCs w:val="24"/>
        </w:rPr>
        <w:t>(контрольный опрос, просмотр и коллективное обсуждение творческих работ в конце каждого учебного года, зачет)</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проведения аттестации.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Для текущего контроля</w:t>
      </w:r>
      <w:r>
        <w:rPr>
          <w:rFonts w:ascii="Times New Roman" w:eastAsia="Times New Roman" w:hAnsi="Times New Roman" w:cs="Times New Roman"/>
          <w:sz w:val="24"/>
          <w:szCs w:val="24"/>
        </w:rPr>
        <w:t> уровня достижений обучающихся использованы такие способы, как:</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активности на занятии;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с обучающимися, родителями;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творческих работ, результатов выполнения изделий за данный период.</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Для проведения промежуточной аттестации:</w:t>
      </w:r>
      <w:r>
        <w:rPr>
          <w:rFonts w:ascii="Times New Roman" w:eastAsia="Times New Roman" w:hAnsi="Times New Roman" w:cs="Times New Roman"/>
          <w:sz w:val="24"/>
          <w:szCs w:val="24"/>
        </w:rPr>
        <w:t xml:space="preserve"> выставочный просмотр работ за истекший период, собеседование, тестирование.</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Для проведения итоговой аттестации:</w:t>
      </w:r>
      <w:r>
        <w:rPr>
          <w:rFonts w:ascii="Times New Roman" w:eastAsia="Times New Roman" w:hAnsi="Times New Roman" w:cs="Times New Roman"/>
          <w:sz w:val="24"/>
          <w:szCs w:val="24"/>
        </w:rPr>
        <w:t> по результатам изучения курса используется:</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 презентация творческих работ и проектов;</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674AD6" w:rsidRDefault="00AA6A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Мониторинг образовательных результатов:</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успешной реализации программы предлагается систематическое отслеживание результатов деятельности ребенка.</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Показатели критериев определяются уровнем: </w:t>
      </w:r>
      <w:r>
        <w:rPr>
          <w:rFonts w:ascii="Times New Roman" w:eastAsia="Times New Roman" w:hAnsi="Times New Roman" w:cs="Times New Roman"/>
          <w:b/>
          <w:sz w:val="24"/>
          <w:szCs w:val="24"/>
        </w:rPr>
        <w:t>высокий (В)</w:t>
      </w:r>
      <w:r>
        <w:rPr>
          <w:rFonts w:ascii="Times New Roman" w:eastAsia="Times New Roman" w:hAnsi="Times New Roman" w:cs="Times New Roman"/>
          <w:sz w:val="24"/>
          <w:szCs w:val="24"/>
        </w:rPr>
        <w:t xml:space="preserve"> — 3 балла; </w:t>
      </w:r>
      <w:r>
        <w:rPr>
          <w:rFonts w:ascii="Times New Roman" w:eastAsia="Times New Roman" w:hAnsi="Times New Roman" w:cs="Times New Roman"/>
          <w:b/>
          <w:sz w:val="24"/>
          <w:szCs w:val="24"/>
        </w:rPr>
        <w:t>средний (С)</w:t>
      </w:r>
      <w:r>
        <w:rPr>
          <w:rFonts w:ascii="Times New Roman" w:eastAsia="Times New Roman" w:hAnsi="Times New Roman" w:cs="Times New Roman"/>
          <w:sz w:val="24"/>
          <w:szCs w:val="24"/>
        </w:rPr>
        <w:t xml:space="preserve"> — 2 балла; </w:t>
      </w:r>
      <w:r>
        <w:rPr>
          <w:rFonts w:ascii="Times New Roman" w:eastAsia="Times New Roman" w:hAnsi="Times New Roman" w:cs="Times New Roman"/>
          <w:b/>
          <w:sz w:val="24"/>
          <w:szCs w:val="24"/>
        </w:rPr>
        <w:t>низкий (Н</w:t>
      </w:r>
      <w:r>
        <w:rPr>
          <w:rFonts w:ascii="Times New Roman" w:eastAsia="Times New Roman" w:hAnsi="Times New Roman" w:cs="Times New Roman"/>
          <w:sz w:val="24"/>
          <w:szCs w:val="24"/>
        </w:rPr>
        <w:t>) — 1 балл.</w:t>
      </w:r>
    </w:p>
    <w:p w:rsidR="00674AD6" w:rsidRDefault="00674AD6">
      <w:pPr>
        <w:spacing w:after="0" w:line="240" w:lineRule="auto"/>
        <w:rPr>
          <w:rFonts w:ascii="Times New Roman" w:eastAsia="Times New Roman" w:hAnsi="Times New Roman" w:cs="Times New Roman"/>
          <w:sz w:val="24"/>
          <w:szCs w:val="24"/>
        </w:rPr>
      </w:pPr>
    </w:p>
    <w:p w:rsidR="00674AD6" w:rsidRDefault="00AA6A9D">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1-й год обучения:</w:t>
      </w:r>
    </w:p>
    <w:p w:rsidR="00674AD6" w:rsidRDefault="00AA6A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работать аккуратно, бережно, терпеливо опираясь на правила техники безопасности</w:t>
      </w:r>
    </w:p>
    <w:p w:rsidR="00674AD6" w:rsidRDefault="00AA6A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уметь читать схемы выполнения фигур в технике оригами, </w:t>
      </w:r>
      <w:proofErr w:type="spellStart"/>
      <w:r>
        <w:rPr>
          <w:rFonts w:ascii="Times New Roman" w:eastAsia="Times New Roman" w:hAnsi="Times New Roman" w:cs="Times New Roman"/>
          <w:color w:val="000000"/>
          <w:sz w:val="24"/>
          <w:szCs w:val="24"/>
        </w:rPr>
        <w:t>бумагопластики</w:t>
      </w:r>
      <w:proofErr w:type="spellEnd"/>
      <w:r>
        <w:rPr>
          <w:rFonts w:ascii="Times New Roman" w:eastAsia="Times New Roman" w:hAnsi="Times New Roman" w:cs="Times New Roman"/>
          <w:color w:val="000000"/>
          <w:sz w:val="24"/>
          <w:szCs w:val="24"/>
        </w:rPr>
        <w:t>,</w:t>
      </w:r>
    </w:p>
    <w:p w:rsidR="00674AD6" w:rsidRDefault="00AA6A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уметь самостоятельно выполнять простые фигуры в техниках оригами, </w:t>
      </w:r>
      <w:proofErr w:type="spellStart"/>
      <w:r>
        <w:rPr>
          <w:rFonts w:ascii="Times New Roman" w:eastAsia="Times New Roman" w:hAnsi="Times New Roman" w:cs="Times New Roman"/>
          <w:color w:val="000000"/>
          <w:sz w:val="24"/>
          <w:szCs w:val="24"/>
        </w:rPr>
        <w:t>бумагопластики</w:t>
      </w:r>
      <w:proofErr w:type="spellEnd"/>
      <w:r>
        <w:rPr>
          <w:rFonts w:ascii="Times New Roman" w:eastAsia="Times New Roman" w:hAnsi="Times New Roman" w:cs="Times New Roman"/>
          <w:color w:val="000000"/>
          <w:sz w:val="24"/>
          <w:szCs w:val="24"/>
        </w:rPr>
        <w:t>,</w:t>
      </w:r>
    </w:p>
    <w:p w:rsidR="00674AD6" w:rsidRDefault="00AA6A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уметь эстетично оформить творческую работу;</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Разнообразие умений и навыков</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Высокий(3 балла): </w:t>
      </w:r>
      <w:r>
        <w:rPr>
          <w:rFonts w:ascii="Times New Roman" w:eastAsia="Times New Roman" w:hAnsi="Times New Roman" w:cs="Times New Roman"/>
          <w:sz w:val="24"/>
          <w:szCs w:val="24"/>
        </w:rPr>
        <w:t>имеет четкие технические умения и навыки, умеет правильно использовать инструменты (ножницы, линейка, карандаш, ластик).</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Средний (2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имеет отдельные технические умения и навыки, умеет правильно использовать инструменты.</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Низкий(1 балл):</w:t>
      </w:r>
      <w:r>
        <w:rPr>
          <w:rFonts w:ascii="Times New Roman" w:eastAsia="Times New Roman" w:hAnsi="Times New Roman" w:cs="Times New Roman"/>
          <w:sz w:val="24"/>
          <w:szCs w:val="24"/>
        </w:rPr>
        <w:t> имеет слабые технические навыки, отсутствует умение использовать инструменты.</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Глубина и широта знаний по содержанию программы</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Высокий (3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имеет широкий кругозор знаний по содержанию курса, владеет определенными понятиями (название, определения…) свободно использует технические обороты, пользуется дополнительным материалом.</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Средний (2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имеет неполные знания по содержанию курса, оперирует специальными терминами, не использует дополнительную литературу.</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Низкий (1 балл):</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недостаточны знания по содержанию курса, знает отдельные определения.</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Позиция активности и устойчивого интереса к деятельности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Высокий (3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проявляет активный интерес к деятельности, стремится к самостоятельной творческой активности.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Средний (2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проявляет интерес к деятельности, настойчив в достижении цели, проявляет активность только на определенные темы или на определенных этапах работы.</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Низкий (1 балл):</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присутствует на занятиях, не активен, выполняет задания только по четким инструкциям, указаниям педагога.</w:t>
      </w:r>
    </w:p>
    <w:p w:rsidR="00674AD6" w:rsidRDefault="00674AD6">
      <w:pPr>
        <w:spacing w:after="0" w:line="240" w:lineRule="auto"/>
        <w:rPr>
          <w:rFonts w:ascii="Times New Roman" w:eastAsia="Times New Roman" w:hAnsi="Times New Roman" w:cs="Times New Roman"/>
          <w:sz w:val="24"/>
          <w:szCs w:val="24"/>
        </w:rPr>
      </w:pP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Разнообразие творческих достижений</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Высокий (3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регулярно принимает участие в выставках, конкурсах, в масштабе района, города.</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Средний (2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участвует в выставках внутри кружка, учреждения.</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Низкий (1 балл):</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редко участвует в конкурсах, соревнованиях, выставках внутри кружка.</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5. Развитие познавательных способностей: воображения, памяти, речи, </w:t>
      </w:r>
      <w:proofErr w:type="spellStart"/>
      <w:r>
        <w:rPr>
          <w:rFonts w:ascii="Times New Roman" w:eastAsia="Times New Roman" w:hAnsi="Times New Roman" w:cs="Times New Roman"/>
          <w:b/>
          <w:i/>
          <w:sz w:val="24"/>
          <w:szCs w:val="24"/>
        </w:rPr>
        <w:t>сенсомоторики</w:t>
      </w:r>
      <w:proofErr w:type="spellEnd"/>
      <w:r>
        <w:rPr>
          <w:rFonts w:ascii="Times New Roman" w:eastAsia="Times New Roman" w:hAnsi="Times New Roman" w:cs="Times New Roman"/>
          <w:b/>
          <w:i/>
          <w:sz w:val="24"/>
          <w:szCs w:val="24"/>
        </w:rPr>
        <w:t>.</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Высокий (3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точность, полнота восприятия цвета, формы, величины, хорошее развитие мелкой моторики рук; обладает содержательной, выразительной речью, умеет четко отвечать на поставленные вопросы, обладает творческим воображением; у ребенка устойчивое внимание.</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Средний (2 балла):</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ребенок воспринимает четко формы и величины, но недостаточно развита мелкая моторика рук, репродуктивное воображение с элементами творчества; знает ответы на вопрос, но не может оформить мысль, не всегда может сконцентрировать внимание.</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Низкий (1 балл):</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не всегда может соотнести размер и форму, мелкая моторика рук развита слаба, воображение репродуктивное.</w:t>
      </w:r>
    </w:p>
    <w:p w:rsidR="00674AD6" w:rsidRDefault="00AA6A9D">
      <w:pPr>
        <w:tabs>
          <w:tab w:val="left" w:pos="3720"/>
        </w:tabs>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оценивания (участие в конкурсах и выставках)</w:t>
      </w:r>
    </w:p>
    <w:tbl>
      <w:tblPr>
        <w:tblStyle w:val="a6"/>
        <w:tblW w:w="1077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1276"/>
        <w:gridCol w:w="1559"/>
        <w:gridCol w:w="2410"/>
        <w:gridCol w:w="2551"/>
      </w:tblGrid>
      <w:tr w:rsidR="00674AD6">
        <w:tc>
          <w:tcPr>
            <w:tcW w:w="2977" w:type="dxa"/>
          </w:tcPr>
          <w:p w:rsidR="00674AD6" w:rsidRDefault="00AA6A9D">
            <w:pPr>
              <w:tabs>
                <w:tab w:val="left" w:pos="3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ребенка</w:t>
            </w:r>
          </w:p>
        </w:tc>
        <w:tc>
          <w:tcPr>
            <w:tcW w:w="1276" w:type="dxa"/>
          </w:tcPr>
          <w:p w:rsidR="00674AD6" w:rsidRDefault="00AA6A9D">
            <w:pPr>
              <w:tabs>
                <w:tab w:val="left" w:pos="3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Дата </w:t>
            </w:r>
          </w:p>
        </w:tc>
        <w:tc>
          <w:tcPr>
            <w:tcW w:w="1559" w:type="dxa"/>
          </w:tcPr>
          <w:p w:rsidR="00674AD6" w:rsidRDefault="00AA6A9D">
            <w:pPr>
              <w:tabs>
                <w:tab w:val="left" w:pos="3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конкурса, выставки</w:t>
            </w:r>
          </w:p>
        </w:tc>
        <w:tc>
          <w:tcPr>
            <w:tcW w:w="2410" w:type="dxa"/>
          </w:tcPr>
          <w:p w:rsidR="00674AD6" w:rsidRDefault="00AA6A9D">
            <w:pPr>
              <w:tabs>
                <w:tab w:val="left" w:pos="3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работы</w:t>
            </w:r>
          </w:p>
          <w:p w:rsidR="00674AD6" w:rsidRDefault="00AA6A9D">
            <w:pPr>
              <w:tabs>
                <w:tab w:val="left" w:pos="3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(художественный материал)</w:t>
            </w:r>
          </w:p>
        </w:tc>
        <w:tc>
          <w:tcPr>
            <w:tcW w:w="2551" w:type="dxa"/>
          </w:tcPr>
          <w:p w:rsidR="00674AD6" w:rsidRDefault="00AA6A9D">
            <w:pPr>
              <w:tabs>
                <w:tab w:val="left" w:pos="3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w:t>
            </w:r>
          </w:p>
        </w:tc>
      </w:tr>
      <w:tr w:rsidR="00674AD6">
        <w:tc>
          <w:tcPr>
            <w:tcW w:w="2977" w:type="dxa"/>
          </w:tcPr>
          <w:p w:rsidR="00674AD6" w:rsidRDefault="00674AD6">
            <w:pPr>
              <w:tabs>
                <w:tab w:val="left" w:pos="3720"/>
              </w:tabs>
              <w:rPr>
                <w:rFonts w:ascii="Times New Roman" w:eastAsia="Times New Roman" w:hAnsi="Times New Roman" w:cs="Times New Roman"/>
                <w:b/>
                <w:sz w:val="24"/>
                <w:szCs w:val="24"/>
              </w:rPr>
            </w:pPr>
          </w:p>
        </w:tc>
        <w:tc>
          <w:tcPr>
            <w:tcW w:w="1276" w:type="dxa"/>
          </w:tcPr>
          <w:p w:rsidR="00674AD6" w:rsidRDefault="00674AD6">
            <w:pPr>
              <w:tabs>
                <w:tab w:val="left" w:pos="3720"/>
              </w:tabs>
              <w:rPr>
                <w:rFonts w:ascii="Times New Roman" w:eastAsia="Times New Roman" w:hAnsi="Times New Roman" w:cs="Times New Roman"/>
                <w:b/>
                <w:sz w:val="24"/>
                <w:szCs w:val="24"/>
              </w:rPr>
            </w:pPr>
          </w:p>
        </w:tc>
        <w:tc>
          <w:tcPr>
            <w:tcW w:w="1559" w:type="dxa"/>
          </w:tcPr>
          <w:p w:rsidR="00674AD6" w:rsidRDefault="00674AD6">
            <w:pPr>
              <w:tabs>
                <w:tab w:val="left" w:pos="3720"/>
              </w:tabs>
              <w:rPr>
                <w:rFonts w:ascii="Times New Roman" w:eastAsia="Times New Roman" w:hAnsi="Times New Roman" w:cs="Times New Roman"/>
                <w:b/>
                <w:sz w:val="24"/>
                <w:szCs w:val="24"/>
              </w:rPr>
            </w:pPr>
          </w:p>
        </w:tc>
        <w:tc>
          <w:tcPr>
            <w:tcW w:w="2410" w:type="dxa"/>
          </w:tcPr>
          <w:p w:rsidR="00674AD6" w:rsidRDefault="00674AD6">
            <w:pPr>
              <w:tabs>
                <w:tab w:val="left" w:pos="3720"/>
              </w:tabs>
              <w:rPr>
                <w:rFonts w:ascii="Times New Roman" w:eastAsia="Times New Roman" w:hAnsi="Times New Roman" w:cs="Times New Roman"/>
                <w:b/>
                <w:sz w:val="24"/>
                <w:szCs w:val="24"/>
              </w:rPr>
            </w:pPr>
          </w:p>
        </w:tc>
        <w:tc>
          <w:tcPr>
            <w:tcW w:w="2551" w:type="dxa"/>
          </w:tcPr>
          <w:p w:rsidR="00674AD6" w:rsidRDefault="00674AD6">
            <w:pPr>
              <w:tabs>
                <w:tab w:val="left" w:pos="3720"/>
              </w:tabs>
              <w:rPr>
                <w:rFonts w:ascii="Times New Roman" w:eastAsia="Times New Roman" w:hAnsi="Times New Roman" w:cs="Times New Roman"/>
                <w:b/>
                <w:sz w:val="24"/>
                <w:szCs w:val="24"/>
              </w:rPr>
            </w:pPr>
          </w:p>
        </w:tc>
      </w:tr>
      <w:tr w:rsidR="00674AD6">
        <w:tc>
          <w:tcPr>
            <w:tcW w:w="2977" w:type="dxa"/>
          </w:tcPr>
          <w:p w:rsidR="00674AD6" w:rsidRDefault="00674AD6">
            <w:pPr>
              <w:tabs>
                <w:tab w:val="left" w:pos="3720"/>
              </w:tabs>
              <w:rPr>
                <w:rFonts w:ascii="Times New Roman" w:eastAsia="Times New Roman" w:hAnsi="Times New Roman" w:cs="Times New Roman"/>
                <w:b/>
                <w:sz w:val="24"/>
                <w:szCs w:val="24"/>
              </w:rPr>
            </w:pPr>
          </w:p>
        </w:tc>
        <w:tc>
          <w:tcPr>
            <w:tcW w:w="1276" w:type="dxa"/>
          </w:tcPr>
          <w:p w:rsidR="00674AD6" w:rsidRDefault="00674AD6">
            <w:pPr>
              <w:tabs>
                <w:tab w:val="left" w:pos="3720"/>
              </w:tabs>
              <w:rPr>
                <w:rFonts w:ascii="Times New Roman" w:eastAsia="Times New Roman" w:hAnsi="Times New Roman" w:cs="Times New Roman"/>
                <w:b/>
                <w:sz w:val="24"/>
                <w:szCs w:val="24"/>
              </w:rPr>
            </w:pPr>
          </w:p>
        </w:tc>
        <w:tc>
          <w:tcPr>
            <w:tcW w:w="1559" w:type="dxa"/>
          </w:tcPr>
          <w:p w:rsidR="00674AD6" w:rsidRDefault="00674AD6">
            <w:pPr>
              <w:tabs>
                <w:tab w:val="left" w:pos="3720"/>
              </w:tabs>
              <w:rPr>
                <w:rFonts w:ascii="Times New Roman" w:eastAsia="Times New Roman" w:hAnsi="Times New Roman" w:cs="Times New Roman"/>
                <w:b/>
                <w:sz w:val="24"/>
                <w:szCs w:val="24"/>
              </w:rPr>
            </w:pPr>
          </w:p>
        </w:tc>
        <w:tc>
          <w:tcPr>
            <w:tcW w:w="2410" w:type="dxa"/>
          </w:tcPr>
          <w:p w:rsidR="00674AD6" w:rsidRDefault="00674AD6">
            <w:pPr>
              <w:tabs>
                <w:tab w:val="left" w:pos="3720"/>
              </w:tabs>
              <w:rPr>
                <w:rFonts w:ascii="Times New Roman" w:eastAsia="Times New Roman" w:hAnsi="Times New Roman" w:cs="Times New Roman"/>
                <w:b/>
                <w:sz w:val="24"/>
                <w:szCs w:val="24"/>
              </w:rPr>
            </w:pPr>
          </w:p>
        </w:tc>
        <w:tc>
          <w:tcPr>
            <w:tcW w:w="2551" w:type="dxa"/>
          </w:tcPr>
          <w:p w:rsidR="00674AD6" w:rsidRDefault="00674AD6">
            <w:pPr>
              <w:tabs>
                <w:tab w:val="left" w:pos="3720"/>
              </w:tabs>
              <w:rPr>
                <w:rFonts w:ascii="Times New Roman" w:eastAsia="Times New Roman" w:hAnsi="Times New Roman" w:cs="Times New Roman"/>
                <w:b/>
                <w:sz w:val="24"/>
                <w:szCs w:val="24"/>
              </w:rPr>
            </w:pPr>
          </w:p>
        </w:tc>
      </w:tr>
      <w:tr w:rsidR="00674AD6">
        <w:tc>
          <w:tcPr>
            <w:tcW w:w="2977" w:type="dxa"/>
          </w:tcPr>
          <w:p w:rsidR="00674AD6" w:rsidRDefault="00674AD6">
            <w:pPr>
              <w:tabs>
                <w:tab w:val="left" w:pos="3720"/>
              </w:tabs>
              <w:rPr>
                <w:rFonts w:ascii="Times New Roman" w:eastAsia="Times New Roman" w:hAnsi="Times New Roman" w:cs="Times New Roman"/>
                <w:b/>
                <w:sz w:val="24"/>
                <w:szCs w:val="24"/>
              </w:rPr>
            </w:pPr>
          </w:p>
        </w:tc>
        <w:tc>
          <w:tcPr>
            <w:tcW w:w="1276" w:type="dxa"/>
          </w:tcPr>
          <w:p w:rsidR="00674AD6" w:rsidRDefault="00674AD6">
            <w:pPr>
              <w:tabs>
                <w:tab w:val="left" w:pos="3720"/>
              </w:tabs>
              <w:rPr>
                <w:rFonts w:ascii="Times New Roman" w:eastAsia="Times New Roman" w:hAnsi="Times New Roman" w:cs="Times New Roman"/>
                <w:b/>
                <w:sz w:val="24"/>
                <w:szCs w:val="24"/>
              </w:rPr>
            </w:pPr>
          </w:p>
        </w:tc>
        <w:tc>
          <w:tcPr>
            <w:tcW w:w="1559" w:type="dxa"/>
          </w:tcPr>
          <w:p w:rsidR="00674AD6" w:rsidRDefault="00674AD6">
            <w:pPr>
              <w:tabs>
                <w:tab w:val="left" w:pos="3720"/>
              </w:tabs>
              <w:rPr>
                <w:rFonts w:ascii="Times New Roman" w:eastAsia="Times New Roman" w:hAnsi="Times New Roman" w:cs="Times New Roman"/>
                <w:b/>
                <w:sz w:val="24"/>
                <w:szCs w:val="24"/>
              </w:rPr>
            </w:pPr>
          </w:p>
        </w:tc>
        <w:tc>
          <w:tcPr>
            <w:tcW w:w="2410" w:type="dxa"/>
          </w:tcPr>
          <w:p w:rsidR="00674AD6" w:rsidRDefault="00674AD6">
            <w:pPr>
              <w:tabs>
                <w:tab w:val="left" w:pos="3720"/>
              </w:tabs>
              <w:rPr>
                <w:rFonts w:ascii="Times New Roman" w:eastAsia="Times New Roman" w:hAnsi="Times New Roman" w:cs="Times New Roman"/>
                <w:b/>
                <w:sz w:val="24"/>
                <w:szCs w:val="24"/>
              </w:rPr>
            </w:pPr>
          </w:p>
        </w:tc>
        <w:tc>
          <w:tcPr>
            <w:tcW w:w="2551" w:type="dxa"/>
          </w:tcPr>
          <w:p w:rsidR="00674AD6" w:rsidRDefault="00674AD6">
            <w:pPr>
              <w:tabs>
                <w:tab w:val="left" w:pos="3720"/>
              </w:tabs>
              <w:rPr>
                <w:rFonts w:ascii="Times New Roman" w:eastAsia="Times New Roman" w:hAnsi="Times New Roman" w:cs="Times New Roman"/>
                <w:b/>
                <w:sz w:val="24"/>
                <w:szCs w:val="24"/>
              </w:rPr>
            </w:pPr>
          </w:p>
        </w:tc>
      </w:tr>
      <w:tr w:rsidR="00674AD6">
        <w:tc>
          <w:tcPr>
            <w:tcW w:w="2977" w:type="dxa"/>
          </w:tcPr>
          <w:p w:rsidR="00674AD6" w:rsidRDefault="00674AD6">
            <w:pPr>
              <w:tabs>
                <w:tab w:val="left" w:pos="3720"/>
              </w:tabs>
              <w:rPr>
                <w:rFonts w:ascii="Times New Roman" w:eastAsia="Times New Roman" w:hAnsi="Times New Roman" w:cs="Times New Roman"/>
                <w:b/>
                <w:sz w:val="24"/>
                <w:szCs w:val="24"/>
              </w:rPr>
            </w:pPr>
          </w:p>
        </w:tc>
        <w:tc>
          <w:tcPr>
            <w:tcW w:w="1276" w:type="dxa"/>
          </w:tcPr>
          <w:p w:rsidR="00674AD6" w:rsidRDefault="00674AD6">
            <w:pPr>
              <w:tabs>
                <w:tab w:val="left" w:pos="3720"/>
              </w:tabs>
              <w:rPr>
                <w:rFonts w:ascii="Times New Roman" w:eastAsia="Times New Roman" w:hAnsi="Times New Roman" w:cs="Times New Roman"/>
                <w:b/>
                <w:sz w:val="24"/>
                <w:szCs w:val="24"/>
              </w:rPr>
            </w:pPr>
          </w:p>
        </w:tc>
        <w:tc>
          <w:tcPr>
            <w:tcW w:w="1559" w:type="dxa"/>
          </w:tcPr>
          <w:p w:rsidR="00674AD6" w:rsidRDefault="00674AD6">
            <w:pPr>
              <w:tabs>
                <w:tab w:val="left" w:pos="3720"/>
              </w:tabs>
              <w:rPr>
                <w:rFonts w:ascii="Times New Roman" w:eastAsia="Times New Roman" w:hAnsi="Times New Roman" w:cs="Times New Roman"/>
                <w:b/>
                <w:sz w:val="24"/>
                <w:szCs w:val="24"/>
              </w:rPr>
            </w:pPr>
          </w:p>
        </w:tc>
        <w:tc>
          <w:tcPr>
            <w:tcW w:w="2410" w:type="dxa"/>
          </w:tcPr>
          <w:p w:rsidR="00674AD6" w:rsidRDefault="00674AD6">
            <w:pPr>
              <w:tabs>
                <w:tab w:val="left" w:pos="3720"/>
              </w:tabs>
              <w:rPr>
                <w:rFonts w:ascii="Times New Roman" w:eastAsia="Times New Roman" w:hAnsi="Times New Roman" w:cs="Times New Roman"/>
                <w:b/>
                <w:sz w:val="24"/>
                <w:szCs w:val="24"/>
              </w:rPr>
            </w:pPr>
          </w:p>
        </w:tc>
        <w:tc>
          <w:tcPr>
            <w:tcW w:w="2551" w:type="dxa"/>
          </w:tcPr>
          <w:p w:rsidR="00674AD6" w:rsidRDefault="00674AD6">
            <w:pPr>
              <w:tabs>
                <w:tab w:val="left" w:pos="3720"/>
              </w:tabs>
              <w:rPr>
                <w:rFonts w:ascii="Times New Roman" w:eastAsia="Times New Roman" w:hAnsi="Times New Roman" w:cs="Times New Roman"/>
                <w:b/>
                <w:sz w:val="24"/>
                <w:szCs w:val="24"/>
              </w:rPr>
            </w:pPr>
          </w:p>
        </w:tc>
      </w:tr>
      <w:tr w:rsidR="00674AD6">
        <w:tc>
          <w:tcPr>
            <w:tcW w:w="2977" w:type="dxa"/>
          </w:tcPr>
          <w:p w:rsidR="00674AD6" w:rsidRDefault="00674AD6">
            <w:pPr>
              <w:tabs>
                <w:tab w:val="left" w:pos="3720"/>
              </w:tabs>
              <w:rPr>
                <w:rFonts w:ascii="Times New Roman" w:eastAsia="Times New Roman" w:hAnsi="Times New Roman" w:cs="Times New Roman"/>
                <w:b/>
                <w:sz w:val="24"/>
                <w:szCs w:val="24"/>
              </w:rPr>
            </w:pPr>
          </w:p>
        </w:tc>
        <w:tc>
          <w:tcPr>
            <w:tcW w:w="1276" w:type="dxa"/>
          </w:tcPr>
          <w:p w:rsidR="00674AD6" w:rsidRDefault="00674AD6">
            <w:pPr>
              <w:tabs>
                <w:tab w:val="left" w:pos="3720"/>
              </w:tabs>
              <w:rPr>
                <w:rFonts w:ascii="Times New Roman" w:eastAsia="Times New Roman" w:hAnsi="Times New Roman" w:cs="Times New Roman"/>
                <w:b/>
                <w:sz w:val="24"/>
                <w:szCs w:val="24"/>
              </w:rPr>
            </w:pPr>
          </w:p>
        </w:tc>
        <w:tc>
          <w:tcPr>
            <w:tcW w:w="1559" w:type="dxa"/>
          </w:tcPr>
          <w:p w:rsidR="00674AD6" w:rsidRDefault="00674AD6">
            <w:pPr>
              <w:tabs>
                <w:tab w:val="left" w:pos="3720"/>
              </w:tabs>
              <w:rPr>
                <w:rFonts w:ascii="Times New Roman" w:eastAsia="Times New Roman" w:hAnsi="Times New Roman" w:cs="Times New Roman"/>
                <w:b/>
                <w:sz w:val="24"/>
                <w:szCs w:val="24"/>
              </w:rPr>
            </w:pPr>
          </w:p>
        </w:tc>
        <w:tc>
          <w:tcPr>
            <w:tcW w:w="2410" w:type="dxa"/>
          </w:tcPr>
          <w:p w:rsidR="00674AD6" w:rsidRDefault="00674AD6">
            <w:pPr>
              <w:tabs>
                <w:tab w:val="left" w:pos="3720"/>
              </w:tabs>
              <w:rPr>
                <w:rFonts w:ascii="Times New Roman" w:eastAsia="Times New Roman" w:hAnsi="Times New Roman" w:cs="Times New Roman"/>
                <w:b/>
                <w:sz w:val="24"/>
                <w:szCs w:val="24"/>
              </w:rPr>
            </w:pPr>
          </w:p>
        </w:tc>
        <w:tc>
          <w:tcPr>
            <w:tcW w:w="2551" w:type="dxa"/>
          </w:tcPr>
          <w:p w:rsidR="00674AD6" w:rsidRDefault="00674AD6">
            <w:pPr>
              <w:tabs>
                <w:tab w:val="left" w:pos="3720"/>
              </w:tabs>
              <w:rPr>
                <w:rFonts w:ascii="Times New Roman" w:eastAsia="Times New Roman" w:hAnsi="Times New Roman" w:cs="Times New Roman"/>
                <w:b/>
                <w:sz w:val="24"/>
                <w:szCs w:val="24"/>
              </w:rPr>
            </w:pPr>
          </w:p>
        </w:tc>
      </w:tr>
    </w:tbl>
    <w:p w:rsidR="00674AD6" w:rsidRDefault="00674AD6">
      <w:pPr>
        <w:spacing w:after="0" w:line="276" w:lineRule="auto"/>
        <w:rPr>
          <w:rFonts w:ascii="Times New Roman" w:eastAsia="Times New Roman" w:hAnsi="Times New Roman" w:cs="Times New Roman"/>
          <w:b/>
          <w:sz w:val="24"/>
          <w:szCs w:val="24"/>
          <w:u w:val="single"/>
        </w:rPr>
      </w:pPr>
    </w:p>
    <w:p w:rsidR="00674AD6" w:rsidRDefault="00AA6A9D">
      <w:pPr>
        <w:tabs>
          <w:tab w:val="left" w:pos="372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Комплекс организационно – педагогических условий реализации программы.</w:t>
      </w:r>
    </w:p>
    <w:p w:rsidR="00674AD6" w:rsidRDefault="00AA6A9D">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 Материально-техническое обеспечение программы.</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Материалы и инструменты для занятия.</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Бумага:</w:t>
      </w:r>
      <w:r>
        <w:rPr>
          <w:rFonts w:ascii="Times New Roman" w:eastAsia="Times New Roman" w:hAnsi="Times New Roman" w:cs="Times New Roman"/>
          <w:sz w:val="24"/>
          <w:szCs w:val="24"/>
        </w:rPr>
        <w:t> для оригами лучше брать бумагу для ксерокса (разного цвета) или специальную бумагу для оригами.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Ножницы:</w:t>
      </w:r>
      <w:r>
        <w:rPr>
          <w:rFonts w:ascii="Times New Roman" w:eastAsia="Times New Roman" w:hAnsi="Times New Roman" w:cs="Times New Roman"/>
          <w:sz w:val="24"/>
          <w:szCs w:val="24"/>
        </w:rPr>
        <w:t> желательно иметь с закруглёнными концами. При пользовании ножницами необходимо помнить о технике безопасности: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 размахивать ножницами;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передавать ножницы кольцами вперёд;</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 резании следить за положением левой руки;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 работать ножницами с ослабленными шарнирами;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класть ножницы на стол подальше от локтя сомкнутыми лезвиями, кольцами к себе;</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убирать их в коробки или подставки кольцами вверх.</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Клей:</w:t>
      </w:r>
      <w:r>
        <w:rPr>
          <w:rFonts w:ascii="Times New Roman" w:eastAsia="Times New Roman" w:hAnsi="Times New Roman" w:cs="Times New Roman"/>
          <w:sz w:val="24"/>
          <w:szCs w:val="24"/>
        </w:rPr>
        <w:t> лучше использовать клей ПВА или клеевой карандаш, для сборки панно и закрепления деталей – клей «Титан».</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Кисточки:</w:t>
      </w:r>
      <w:r>
        <w:rPr>
          <w:rFonts w:ascii="Times New Roman" w:eastAsia="Times New Roman" w:hAnsi="Times New Roman" w:cs="Times New Roman"/>
          <w:sz w:val="24"/>
          <w:szCs w:val="24"/>
        </w:rPr>
        <w:t> можно использовать кисточки разных размеров. После завершения работы необходимо тщательно промыть кисточки водой и просушить. Хранить кисточки лучше всего в вертикальном положении, ворсом вверх.</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Цветные карандаши, фломастеры, маркеры:</w:t>
      </w:r>
      <w:r>
        <w:rPr>
          <w:rFonts w:ascii="Times New Roman" w:eastAsia="Times New Roman" w:hAnsi="Times New Roman" w:cs="Times New Roman"/>
          <w:sz w:val="24"/>
          <w:szCs w:val="24"/>
        </w:rPr>
        <w:t> для украшения и оформления поделок.</w:t>
      </w:r>
    </w:p>
    <w:p w:rsidR="00674AD6" w:rsidRDefault="00674AD6">
      <w:pPr>
        <w:tabs>
          <w:tab w:val="left" w:pos="3720"/>
        </w:tabs>
        <w:rPr>
          <w:rFonts w:ascii="Times New Roman" w:eastAsia="Times New Roman" w:hAnsi="Times New Roman" w:cs="Times New Roman"/>
          <w:b/>
          <w:sz w:val="24"/>
          <w:szCs w:val="24"/>
        </w:rPr>
      </w:pPr>
    </w:p>
    <w:p w:rsidR="00674AD6" w:rsidRDefault="00AA6A9D">
      <w:pPr>
        <w:tabs>
          <w:tab w:val="left" w:pos="372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Кадровое обеспечение программы.</w:t>
      </w:r>
    </w:p>
    <w:p w:rsidR="00674AD6" w:rsidRDefault="00AA6A9D">
      <w:pPr>
        <w:tabs>
          <w:tab w:val="left" w:pos="3720"/>
        </w:tabs>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Программа может быть реализована одним педагогам дополнительного образования, имеющим образование, соответствующее направленности дополнительной общеобразовательной программы, осваиваемой учащимся.</w:t>
      </w:r>
    </w:p>
    <w:p w:rsidR="00674AD6" w:rsidRDefault="00674AD6">
      <w:pPr>
        <w:tabs>
          <w:tab w:val="left" w:pos="540"/>
        </w:tabs>
        <w:spacing w:after="0" w:line="240" w:lineRule="auto"/>
        <w:rPr>
          <w:rFonts w:ascii="Times New Roman" w:eastAsia="Times New Roman" w:hAnsi="Times New Roman" w:cs="Times New Roman"/>
          <w:b/>
          <w:sz w:val="24"/>
          <w:szCs w:val="24"/>
        </w:rPr>
      </w:pPr>
    </w:p>
    <w:p w:rsidR="00674AD6" w:rsidRDefault="00AA6A9D">
      <w:pPr>
        <w:tabs>
          <w:tab w:val="left" w:pos="5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Учебно-методическое обеспечение.</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74AD6" w:rsidRDefault="00674AD6">
      <w:pPr>
        <w:tabs>
          <w:tab w:val="left" w:pos="540"/>
        </w:tabs>
        <w:spacing w:after="0" w:line="240" w:lineRule="auto"/>
        <w:jc w:val="center"/>
        <w:rPr>
          <w:rFonts w:ascii="Times New Roman" w:eastAsia="Times New Roman" w:hAnsi="Times New Roman" w:cs="Times New Roman"/>
          <w:b/>
          <w:sz w:val="24"/>
          <w:szCs w:val="24"/>
        </w:rPr>
      </w:pPr>
    </w:p>
    <w:tbl>
      <w:tblPr>
        <w:tblStyle w:val="a7"/>
        <w:tblW w:w="1113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80"/>
        <w:gridCol w:w="2439"/>
        <w:gridCol w:w="1559"/>
        <w:gridCol w:w="2127"/>
        <w:gridCol w:w="2268"/>
        <w:gridCol w:w="2063"/>
      </w:tblGrid>
      <w:tr w:rsidR="00674AD6">
        <w:trPr>
          <w:trHeight w:val="659"/>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программы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занятия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Приёмы и методы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Дидактический материал, Техническое оснащение</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подведения итогов</w:t>
            </w:r>
          </w:p>
        </w:tc>
      </w:tr>
      <w:tr w:rsidR="00674AD6">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Вводное занятие.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Беседа, обсуждение.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Словесные.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Статьи, информационные выдержки, иллюстрации.</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Собеседование, обсуждение.</w:t>
            </w:r>
          </w:p>
        </w:tc>
      </w:tr>
      <w:tr w:rsidR="00674AD6">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674AD6">
            <w:pPr>
              <w:tabs>
                <w:tab w:val="left" w:pos="540"/>
              </w:tabs>
              <w:spacing w:after="0" w:line="240" w:lineRule="auto"/>
              <w:jc w:val="center"/>
              <w:rPr>
                <w:rFonts w:ascii="Times New Roman" w:eastAsia="Times New Roman" w:hAnsi="Times New Roman" w:cs="Times New Roman"/>
                <w:b/>
                <w:sz w:val="24"/>
                <w:szCs w:val="24"/>
              </w:rPr>
            </w:pPr>
          </w:p>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rsidR="00674AD6" w:rsidRDefault="00674AD6">
            <w:pPr>
              <w:tabs>
                <w:tab w:val="left" w:pos="540"/>
              </w:tabs>
              <w:spacing w:after="0" w:line="240" w:lineRule="auto"/>
              <w:jc w:val="center"/>
              <w:rPr>
                <w:rFonts w:ascii="Times New Roman" w:eastAsia="Times New Roman" w:hAnsi="Times New Roman" w:cs="Times New Roman"/>
                <w:b/>
                <w:sz w:val="24"/>
                <w:szCs w:val="24"/>
              </w:rPr>
            </w:pPr>
          </w:p>
          <w:p w:rsidR="00674AD6" w:rsidRDefault="00674AD6">
            <w:pPr>
              <w:tabs>
                <w:tab w:val="left" w:pos="540"/>
              </w:tabs>
              <w:spacing w:after="0" w:line="240" w:lineRule="auto"/>
              <w:jc w:val="center"/>
              <w:rPr>
                <w:rFonts w:ascii="Times New Roman" w:eastAsia="Times New Roman" w:hAnsi="Times New Roman" w:cs="Times New Roman"/>
                <w:b/>
                <w:sz w:val="24"/>
                <w:szCs w:val="24"/>
              </w:rPr>
            </w:pPr>
          </w:p>
          <w:p w:rsidR="00674AD6" w:rsidRDefault="00674AD6">
            <w:pPr>
              <w:tabs>
                <w:tab w:val="left" w:pos="540"/>
              </w:tabs>
              <w:spacing w:after="0" w:line="240" w:lineRule="auto"/>
              <w:jc w:val="center"/>
              <w:rPr>
                <w:rFonts w:ascii="Times New Roman" w:eastAsia="Times New Roman" w:hAnsi="Times New Roman" w:cs="Times New Roman"/>
                <w:b/>
                <w:sz w:val="24"/>
                <w:szCs w:val="24"/>
              </w:rPr>
            </w:pPr>
          </w:p>
          <w:p w:rsidR="00674AD6" w:rsidRDefault="00674AD6">
            <w:pPr>
              <w:tabs>
                <w:tab w:val="left" w:pos="540"/>
              </w:tabs>
              <w:spacing w:after="0" w:line="240" w:lineRule="auto"/>
              <w:jc w:val="center"/>
              <w:rPr>
                <w:rFonts w:ascii="Times New Roman" w:eastAsia="Times New Roman" w:hAnsi="Times New Roman" w:cs="Times New Roman"/>
                <w:b/>
                <w:sz w:val="24"/>
                <w:szCs w:val="24"/>
              </w:rPr>
            </w:pPr>
          </w:p>
          <w:p w:rsidR="00674AD6" w:rsidRDefault="00674AD6">
            <w:pPr>
              <w:tabs>
                <w:tab w:val="left" w:pos="540"/>
              </w:tabs>
              <w:spacing w:after="0" w:line="240" w:lineRule="auto"/>
              <w:jc w:val="center"/>
              <w:rPr>
                <w:rFonts w:ascii="Times New Roman" w:eastAsia="Times New Roman" w:hAnsi="Times New Roman" w:cs="Times New Roman"/>
                <w:b/>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Поделки из природного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наблюдения,</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p w:rsidR="00674AD6" w:rsidRDefault="00674AD6">
            <w:pPr>
              <w:tabs>
                <w:tab w:val="left" w:pos="540"/>
              </w:tabs>
              <w:spacing w:after="0" w:line="240" w:lineRule="auto"/>
              <w:jc w:val="center"/>
              <w:rPr>
                <w:rFonts w:ascii="Times New Roman" w:eastAsia="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Наглядные, словесные,</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w:t>
            </w:r>
          </w:p>
          <w:p w:rsidR="00674AD6" w:rsidRDefault="00674AD6">
            <w:pPr>
              <w:tabs>
                <w:tab w:val="left" w:pos="540"/>
              </w:tabs>
              <w:spacing w:after="0" w:line="240" w:lineRule="auto"/>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Статьи, информационные выдержки, схемы, иллюстрации, образцы изделий, </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ножницы, линейка, клей, карандаш, ластик, бумага, цветной картон.</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Собеседование, просмотр изделий</w:t>
            </w:r>
          </w:p>
        </w:tc>
      </w:tr>
      <w:tr w:rsidR="00674AD6">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Нетрадиционные техники рисования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Беседа, Обсуждение, Практическое занятие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Словесные, наглядные, репродуктивные, </w:t>
            </w:r>
            <w:proofErr w:type="spellStart"/>
            <w:r>
              <w:rPr>
                <w:rFonts w:ascii="Times New Roman" w:eastAsia="Times New Roman" w:hAnsi="Times New Roman" w:cs="Times New Roman"/>
                <w:sz w:val="24"/>
                <w:szCs w:val="24"/>
              </w:rPr>
              <w:t>прак</w:t>
            </w:r>
            <w:proofErr w:type="spellEnd"/>
            <w:r>
              <w:rPr>
                <w:rFonts w:ascii="Times New Roman" w:eastAsia="Times New Roman" w:hAnsi="Times New Roman" w:cs="Times New Roman"/>
                <w:sz w:val="24"/>
                <w:szCs w:val="24"/>
              </w:rPr>
              <w:t>. работа с опорой на схемы и образцы.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Статьи, схемы, иллюстрации, образцы изделий, </w:t>
            </w:r>
          </w:p>
          <w:p w:rsidR="00674AD6" w:rsidRDefault="00AA6A9D">
            <w:pPr>
              <w:tabs>
                <w:tab w:val="left" w:pos="5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ножницы, линейка, клей, карандаш, ластик, бумага, цветной картон</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Собеседование, обсуждение, демонстрация готовых изделий, контрольная работа</w:t>
            </w:r>
          </w:p>
        </w:tc>
      </w:tr>
      <w:tr w:rsidR="00674AD6">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Бумажное творчество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практические занятия наблюдения, игра.</w:t>
            </w:r>
          </w:p>
        </w:tc>
        <w:tc>
          <w:tcPr>
            <w:tcW w:w="2127" w:type="dxa"/>
            <w:tcBorders>
              <w:top w:val="single" w:sz="6" w:space="0" w:color="000000"/>
              <w:left w:val="single" w:sz="6" w:space="0" w:color="000000"/>
              <w:bottom w:val="single" w:sz="6" w:space="0" w:color="000000"/>
              <w:right w:val="nil"/>
            </w:tcBorders>
            <w:shd w:val="clear" w:color="auto" w:fill="FFFFFF"/>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Наглядные, практические, словесные. Работа с опорой на схемы и образцы.</w:t>
            </w:r>
          </w:p>
        </w:tc>
        <w:tc>
          <w:tcPr>
            <w:tcW w:w="2268" w:type="dxa"/>
            <w:tcBorders>
              <w:top w:val="single" w:sz="6" w:space="0" w:color="000000"/>
              <w:left w:val="single" w:sz="6" w:space="0" w:color="000000"/>
              <w:bottom w:val="single" w:sz="6" w:space="0" w:color="000000"/>
              <w:right w:val="nil"/>
            </w:tcBorders>
            <w:shd w:val="clear" w:color="auto" w:fill="FFFFFF"/>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Иллюстрации. Пластилин, цветной картон.</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просмотр изделий.</w:t>
            </w:r>
          </w:p>
        </w:tc>
      </w:tr>
      <w:tr w:rsidR="00674AD6">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tabs>
                <w:tab w:val="left" w:pos="3060"/>
              </w:tabs>
              <w:spacing w:after="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Пластилинография</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Беседа, практические занятия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Наглядные, словесные, практические.</w:t>
            </w:r>
            <w:r>
              <w:rPr>
                <w:rFonts w:ascii="Times New Roman" w:eastAsia="Times New Roman" w:hAnsi="Times New Roman" w:cs="Times New Roman"/>
                <w:sz w:val="24"/>
                <w:szCs w:val="24"/>
              </w:rPr>
              <w:t xml:space="preserve"> Работа с опорой на схемы и образцы.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Иллюстрации, слайды, образцы изделий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Собеседование, просмотр изделий,</w:t>
            </w:r>
          </w:p>
        </w:tc>
      </w:tr>
      <w:tr w:rsidR="00674AD6">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Итоговое занятие.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игры, обсуждение.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Наглядные, словесные</w:t>
            </w:r>
            <w:r>
              <w:rPr>
                <w:rFonts w:ascii="Times New Roman" w:eastAsia="Times New Roman" w:hAnsi="Times New Roman" w:cs="Times New Roman"/>
                <w:sz w:val="24"/>
                <w:szCs w:val="24"/>
              </w:rPr>
              <w:tab/>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изделий обучающихся.</w:t>
            </w:r>
            <w:r>
              <w:rPr>
                <w:rFonts w:ascii="Times New Roman" w:eastAsia="Times New Roman" w:hAnsi="Times New Roman" w:cs="Times New Roman"/>
                <w:sz w:val="24"/>
                <w:szCs w:val="24"/>
              </w:rPr>
              <w:tab/>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просмотр изделий,</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результативности, выставка.</w:t>
            </w:r>
          </w:p>
        </w:tc>
      </w:tr>
    </w:tbl>
    <w:p w:rsidR="00674AD6" w:rsidRDefault="00674AD6">
      <w:pPr>
        <w:tabs>
          <w:tab w:val="left" w:pos="540"/>
        </w:tabs>
        <w:spacing w:after="0" w:line="240" w:lineRule="auto"/>
        <w:rPr>
          <w:rFonts w:ascii="Times New Roman" w:eastAsia="Times New Roman" w:hAnsi="Times New Roman" w:cs="Times New Roman"/>
          <w:b/>
          <w:sz w:val="24"/>
          <w:szCs w:val="24"/>
        </w:rPr>
      </w:pP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Список для педагога</w:t>
      </w:r>
      <w:r>
        <w:rPr>
          <w:rFonts w:ascii="Times New Roman" w:eastAsia="Times New Roman" w:hAnsi="Times New Roman" w:cs="Times New Roman"/>
          <w:sz w:val="24"/>
          <w:szCs w:val="24"/>
        </w:rPr>
        <w:t>:</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Белякова О.В. Лучшие поделки из бумаги./ Ярославль: Академия развития,    2009.- 160с., ил.- (Умелые руки).   </w:t>
      </w:r>
    </w:p>
    <w:p w:rsidR="00674AD6" w:rsidRDefault="00AA6A9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2.Быстрицкая А. И. «Бумажная филигрань»/ М.: Айрис-пресс, 2011.- 128 с.: </w:t>
      </w:r>
      <w:proofErr w:type="spellStart"/>
      <w:r>
        <w:rPr>
          <w:rFonts w:ascii="Times New Roman" w:eastAsia="Times New Roman" w:hAnsi="Times New Roman" w:cs="Times New Roman"/>
          <w:sz w:val="24"/>
          <w:szCs w:val="24"/>
        </w:rPr>
        <w:t>ил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в</w:t>
      </w:r>
      <w:proofErr w:type="spellEnd"/>
      <w:r>
        <w:rPr>
          <w:rFonts w:ascii="Times New Roman" w:eastAsia="Times New Roman" w:hAnsi="Times New Roman" w:cs="Times New Roman"/>
          <w:sz w:val="24"/>
          <w:szCs w:val="24"/>
        </w:rPr>
        <w:t>. вклейка 16 с. – (Внимание: дети!).</w:t>
      </w:r>
    </w:p>
    <w:p w:rsidR="00674AD6" w:rsidRDefault="00AA6A9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3.Грушина Л.В. Озорные игрушки. </w:t>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 xml:space="preserve"> – методическое пособие. ООО «Карапуз-Дидактика», 2006г.</w:t>
      </w:r>
    </w:p>
    <w:p w:rsidR="00674AD6" w:rsidRDefault="00AA6A9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4.Зайцева А. А. «Искусство </w:t>
      </w:r>
      <w:proofErr w:type="spellStart"/>
      <w:r>
        <w:rPr>
          <w:rFonts w:ascii="Times New Roman" w:eastAsia="Times New Roman" w:hAnsi="Times New Roman" w:cs="Times New Roman"/>
          <w:sz w:val="24"/>
          <w:szCs w:val="24"/>
        </w:rPr>
        <w:t>квиллинга</w:t>
      </w:r>
      <w:proofErr w:type="spellEnd"/>
      <w:r>
        <w:rPr>
          <w:rFonts w:ascii="Times New Roman" w:eastAsia="Times New Roman" w:hAnsi="Times New Roman" w:cs="Times New Roman"/>
          <w:sz w:val="24"/>
          <w:szCs w:val="24"/>
        </w:rPr>
        <w:t xml:space="preserve">». Магия бумажных лент/ М.: </w:t>
      </w:r>
      <w:proofErr w:type="spellStart"/>
      <w:r>
        <w:rPr>
          <w:rFonts w:ascii="Times New Roman" w:eastAsia="Times New Roman" w:hAnsi="Times New Roman" w:cs="Times New Roman"/>
          <w:sz w:val="24"/>
          <w:szCs w:val="24"/>
        </w:rPr>
        <w:t>Эксмо</w:t>
      </w:r>
      <w:proofErr w:type="spellEnd"/>
      <w:r>
        <w:rPr>
          <w:rFonts w:ascii="Times New Roman" w:eastAsia="Times New Roman" w:hAnsi="Times New Roman" w:cs="Times New Roman"/>
          <w:sz w:val="24"/>
          <w:szCs w:val="24"/>
        </w:rPr>
        <w:t>, 2010.- 64с.: ил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(Азбука рукоделия).</w:t>
      </w:r>
    </w:p>
    <w:p w:rsidR="00674AD6" w:rsidRDefault="00AA6A9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5.Кулакова Л. Цветы и вазы из бумаги. «</w:t>
      </w:r>
      <w:proofErr w:type="spellStart"/>
      <w:r>
        <w:rPr>
          <w:rFonts w:ascii="Times New Roman" w:eastAsia="Times New Roman" w:hAnsi="Times New Roman" w:cs="Times New Roman"/>
          <w:sz w:val="24"/>
          <w:szCs w:val="24"/>
        </w:rPr>
        <w:t>Аст-Пресс</w:t>
      </w:r>
      <w:proofErr w:type="spellEnd"/>
      <w:r>
        <w:rPr>
          <w:rFonts w:ascii="Times New Roman" w:eastAsia="Times New Roman" w:hAnsi="Times New Roman" w:cs="Times New Roman"/>
          <w:sz w:val="24"/>
          <w:szCs w:val="24"/>
        </w:rPr>
        <w:t xml:space="preserve"> книга», М.</w:t>
      </w:r>
    </w:p>
    <w:p w:rsidR="00674AD6" w:rsidRDefault="00AA6A9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6.Сержантова Т.Б. Оригами для всей семьи/М.: Айрис-пресс, 2010.-192с.: </w:t>
      </w:r>
      <w:proofErr w:type="spellStart"/>
      <w:r>
        <w:rPr>
          <w:rFonts w:ascii="Times New Roman" w:eastAsia="Times New Roman" w:hAnsi="Times New Roman" w:cs="Times New Roman"/>
          <w:sz w:val="24"/>
          <w:szCs w:val="24"/>
        </w:rPr>
        <w:t>ил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кл</w:t>
      </w:r>
      <w:proofErr w:type="spellEnd"/>
      <w:r>
        <w:rPr>
          <w:rFonts w:ascii="Times New Roman" w:eastAsia="Times New Roman" w:hAnsi="Times New Roman" w:cs="Times New Roman"/>
          <w:sz w:val="24"/>
          <w:szCs w:val="24"/>
        </w:rPr>
        <w:t>. 8с.- (Внимание: дети!)</w:t>
      </w:r>
    </w:p>
    <w:p w:rsidR="00674AD6" w:rsidRDefault="00AA6A9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7.Соколова С. Сказка оригами: Игрушки из бумаги.- М.: Изд-во </w:t>
      </w:r>
      <w:proofErr w:type="spellStart"/>
      <w:r>
        <w:rPr>
          <w:rFonts w:ascii="Times New Roman" w:eastAsia="Times New Roman" w:hAnsi="Times New Roman" w:cs="Times New Roman"/>
          <w:sz w:val="24"/>
          <w:szCs w:val="24"/>
        </w:rPr>
        <w:t>Эксмо</w:t>
      </w:r>
      <w:proofErr w:type="spellEnd"/>
      <w:r>
        <w:rPr>
          <w:rFonts w:ascii="Times New Roman" w:eastAsia="Times New Roman" w:hAnsi="Times New Roman" w:cs="Times New Roman"/>
          <w:sz w:val="24"/>
          <w:szCs w:val="24"/>
        </w:rPr>
        <w:t>; СПБ</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Валери СПД, 2004.-240с., ил. (Серия: Академия «Умелые руки».)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8.Чеккони Д. Моя первая книга оригами/Пер. с итал.- М.: Изд-во </w:t>
      </w:r>
      <w:proofErr w:type="spellStart"/>
      <w:r>
        <w:rPr>
          <w:rFonts w:ascii="Times New Roman" w:eastAsia="Times New Roman" w:hAnsi="Times New Roman" w:cs="Times New Roman"/>
          <w:sz w:val="24"/>
          <w:szCs w:val="24"/>
        </w:rPr>
        <w:t>Эксмо</w:t>
      </w:r>
      <w:proofErr w:type="spellEnd"/>
      <w:r>
        <w:rPr>
          <w:rFonts w:ascii="Times New Roman" w:eastAsia="Times New Roman" w:hAnsi="Times New Roman" w:cs="Times New Roman"/>
          <w:sz w:val="24"/>
          <w:szCs w:val="24"/>
        </w:rPr>
        <w:t>, 2004.-       80с., ил.- (Домашняя школа)</w:t>
      </w:r>
    </w:p>
    <w:p w:rsidR="00674AD6" w:rsidRDefault="00AA6A9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для обучающихся:</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Артамонова Е.В. Необычные сувениры и игрушки. Самоделки из природных материалов</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М.: Изд-во </w:t>
      </w:r>
      <w:proofErr w:type="spellStart"/>
      <w:r>
        <w:rPr>
          <w:rFonts w:ascii="Times New Roman" w:eastAsia="Times New Roman" w:hAnsi="Times New Roman" w:cs="Times New Roman"/>
          <w:sz w:val="24"/>
          <w:szCs w:val="24"/>
        </w:rPr>
        <w:t>Эксмо</w:t>
      </w:r>
      <w:proofErr w:type="spellEnd"/>
      <w:r>
        <w:rPr>
          <w:rFonts w:ascii="Times New Roman" w:eastAsia="Times New Roman" w:hAnsi="Times New Roman" w:cs="Times New Roman"/>
          <w:sz w:val="24"/>
          <w:szCs w:val="24"/>
        </w:rPr>
        <w:t>, 2005.-64с., ил.</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Белякова О.В. Лучшие поделки из бумаги./ Ярославль: Академия развития, 2009.- 160с., ил.- (Умелые руки).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Быстрицкая А. И. «Бумажная филигрань»/ М.: Айрис-пресс, 2011.- 128 с.: </w:t>
      </w:r>
      <w:proofErr w:type="spellStart"/>
      <w:r>
        <w:rPr>
          <w:rFonts w:ascii="Times New Roman" w:eastAsia="Times New Roman" w:hAnsi="Times New Roman" w:cs="Times New Roman"/>
          <w:sz w:val="24"/>
          <w:szCs w:val="24"/>
        </w:rPr>
        <w:t>ил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в</w:t>
      </w:r>
      <w:proofErr w:type="spellEnd"/>
      <w:r>
        <w:rPr>
          <w:rFonts w:ascii="Times New Roman" w:eastAsia="Times New Roman" w:hAnsi="Times New Roman" w:cs="Times New Roman"/>
          <w:sz w:val="24"/>
          <w:szCs w:val="24"/>
        </w:rPr>
        <w:t>. вклейка 16 с. – (Внимание: дети!).</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Грушина Л.В. Озорные игрушки. </w:t>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 xml:space="preserve"> – методическое пособие. ООО «Карапуз-Дидактика», 2006г.</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Грушина Л.В. Живые игрушки. </w:t>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 xml:space="preserve"> – методическое пособие. ООО «Карапуз-Дидактика», 2006г.</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Зайцева А. А. «Искусство </w:t>
      </w:r>
      <w:proofErr w:type="spellStart"/>
      <w:r>
        <w:rPr>
          <w:rFonts w:ascii="Times New Roman" w:eastAsia="Times New Roman" w:hAnsi="Times New Roman" w:cs="Times New Roman"/>
          <w:sz w:val="24"/>
          <w:szCs w:val="24"/>
        </w:rPr>
        <w:t>квиллинга</w:t>
      </w:r>
      <w:proofErr w:type="spellEnd"/>
      <w:r>
        <w:rPr>
          <w:rFonts w:ascii="Times New Roman" w:eastAsia="Times New Roman" w:hAnsi="Times New Roman" w:cs="Times New Roman"/>
          <w:sz w:val="24"/>
          <w:szCs w:val="24"/>
        </w:rPr>
        <w:t xml:space="preserve">». Магия бумажных лент/ М.: </w:t>
      </w:r>
      <w:proofErr w:type="spellStart"/>
      <w:r>
        <w:rPr>
          <w:rFonts w:ascii="Times New Roman" w:eastAsia="Times New Roman" w:hAnsi="Times New Roman" w:cs="Times New Roman"/>
          <w:sz w:val="24"/>
          <w:szCs w:val="24"/>
        </w:rPr>
        <w:t>Эксмо</w:t>
      </w:r>
      <w:proofErr w:type="spellEnd"/>
      <w:r>
        <w:rPr>
          <w:rFonts w:ascii="Times New Roman" w:eastAsia="Times New Roman" w:hAnsi="Times New Roman" w:cs="Times New Roman"/>
          <w:sz w:val="24"/>
          <w:szCs w:val="24"/>
        </w:rPr>
        <w:t>, 2010.- 64с.: ил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(Азбука рукоделия).</w:t>
      </w:r>
    </w:p>
    <w:p w:rsidR="00674AD6" w:rsidRDefault="00674AD6">
      <w:pPr>
        <w:spacing w:after="0" w:line="240" w:lineRule="auto"/>
        <w:rPr>
          <w:rFonts w:ascii="Times New Roman" w:eastAsia="Times New Roman" w:hAnsi="Times New Roman" w:cs="Times New Roman"/>
          <w:b/>
          <w:sz w:val="24"/>
          <w:szCs w:val="24"/>
        </w:rPr>
      </w:pP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Информационное - обеспечение</w:t>
      </w:r>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hyperlink r:id="rId9">
        <w:r>
          <w:rPr>
            <w:rFonts w:ascii="Times New Roman" w:eastAsia="Times New Roman" w:hAnsi="Times New Roman" w:cs="Times New Roman"/>
            <w:color w:val="0563C1"/>
            <w:sz w:val="24"/>
            <w:szCs w:val="24"/>
            <w:u w:val="single"/>
          </w:rPr>
          <w:t>http://stranamasterov.ru/ </w:t>
        </w:r>
      </w:hyperlink>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hyperlink r:id="rId10">
        <w:r>
          <w:rPr>
            <w:rFonts w:ascii="Times New Roman" w:eastAsia="Times New Roman" w:hAnsi="Times New Roman" w:cs="Times New Roman"/>
            <w:color w:val="0563C1"/>
            <w:sz w:val="24"/>
            <w:szCs w:val="24"/>
            <w:u w:val="single"/>
          </w:rPr>
          <w:t>http://oriart.ru/</w:t>
        </w:r>
      </w:hyperlink>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hyperlink r:id="rId11">
        <w:r>
          <w:rPr>
            <w:rFonts w:ascii="Times New Roman" w:eastAsia="Times New Roman" w:hAnsi="Times New Roman" w:cs="Times New Roman"/>
            <w:color w:val="0563C1"/>
            <w:sz w:val="24"/>
            <w:szCs w:val="24"/>
            <w:u w:val="single"/>
          </w:rPr>
          <w:t>www.origami-school.narod.ru</w:t>
        </w:r>
      </w:hyperlink>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hyperlink r:id="rId12">
        <w:r>
          <w:rPr>
            <w:rFonts w:ascii="Times New Roman" w:eastAsia="Times New Roman" w:hAnsi="Times New Roman" w:cs="Times New Roman"/>
            <w:color w:val="0563C1"/>
            <w:sz w:val="24"/>
            <w:szCs w:val="24"/>
            <w:u w:val="single"/>
          </w:rPr>
          <w:t>http://www.liveinternet.ru</w:t>
        </w:r>
      </w:hyperlink>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hyperlink r:id="rId13">
        <w:r>
          <w:rPr>
            <w:rFonts w:ascii="Times New Roman" w:eastAsia="Times New Roman" w:hAnsi="Times New Roman" w:cs="Times New Roman"/>
            <w:color w:val="0563C1"/>
            <w:sz w:val="24"/>
            <w:szCs w:val="24"/>
            <w:u w:val="single"/>
          </w:rPr>
          <w:t>http://www.livemaster.ru</w:t>
        </w:r>
      </w:hyperlink>
    </w:p>
    <w:p w:rsidR="00674AD6" w:rsidRDefault="00AA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hyperlink r:id="rId14">
        <w:r>
          <w:rPr>
            <w:rFonts w:ascii="Times New Roman" w:eastAsia="Times New Roman" w:hAnsi="Times New Roman" w:cs="Times New Roman"/>
            <w:color w:val="0563C1"/>
            <w:sz w:val="24"/>
            <w:szCs w:val="24"/>
            <w:u w:val="single"/>
          </w:rPr>
          <w:t>http://www.rukodel</w:t>
        </w:r>
      </w:hyperlink>
    </w:p>
    <w:p w:rsidR="00674AD6" w:rsidRDefault="00674AD6">
      <w:pPr>
        <w:spacing w:after="0" w:line="240" w:lineRule="auto"/>
        <w:rPr>
          <w:rFonts w:ascii="Times New Roman" w:eastAsia="Times New Roman" w:hAnsi="Times New Roman" w:cs="Times New Roman"/>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674AD6" w:rsidRDefault="00674AD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sectPr w:rsidR="00674AD6" w:rsidSect="000E226D">
          <w:footerReference w:type="default" r:id="rId15"/>
          <w:pgSz w:w="11906" w:h="16838"/>
          <w:pgMar w:top="1134" w:right="424" w:bottom="1134" w:left="709"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titlePg/>
        </w:sectPr>
      </w:pPr>
    </w:p>
    <w:p w:rsidR="00674AD6" w:rsidRPr="00EB41E3" w:rsidRDefault="00AA6A9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B41E3">
        <w:rPr>
          <w:rFonts w:ascii="Times New Roman" w:eastAsia="Times New Roman" w:hAnsi="Times New Roman" w:cs="Times New Roman"/>
          <w:b/>
          <w:color w:val="000000"/>
          <w:sz w:val="24"/>
          <w:szCs w:val="24"/>
        </w:rPr>
        <w:lastRenderedPageBreak/>
        <w:t>2.3. Календарный учебный график                                                                                                                                             Приложение 1</w:t>
      </w:r>
    </w:p>
    <w:p w:rsidR="00674AD6" w:rsidRPr="00EB41E3" w:rsidRDefault="00674AD6">
      <w:pPr>
        <w:shd w:val="clear" w:color="auto" w:fill="FFFFFF"/>
        <w:spacing w:after="0" w:line="240" w:lineRule="auto"/>
        <w:ind w:right="150"/>
        <w:jc w:val="both"/>
        <w:rPr>
          <w:rFonts w:ascii="Times New Roman" w:eastAsia="Times New Roman" w:hAnsi="Times New Roman" w:cs="Times New Roman"/>
          <w:color w:val="000000"/>
          <w:sz w:val="24"/>
          <w:szCs w:val="24"/>
        </w:rPr>
      </w:pPr>
    </w:p>
    <w:p w:rsidR="00674AD6" w:rsidRPr="00EB41E3" w:rsidRDefault="00674AD6">
      <w:pPr>
        <w:shd w:val="clear" w:color="auto" w:fill="FFFFFF"/>
        <w:spacing w:after="0" w:line="240" w:lineRule="auto"/>
        <w:ind w:right="150"/>
        <w:jc w:val="both"/>
        <w:rPr>
          <w:rFonts w:ascii="Times New Roman" w:eastAsia="Times New Roman" w:hAnsi="Times New Roman" w:cs="Times New Roman"/>
          <w:color w:val="000000"/>
          <w:sz w:val="24"/>
          <w:szCs w:val="24"/>
        </w:rPr>
      </w:pPr>
    </w:p>
    <w:p w:rsidR="00674AD6" w:rsidRPr="00EB41E3" w:rsidRDefault="00674AD6">
      <w:pPr>
        <w:shd w:val="clear" w:color="auto" w:fill="FFFFFF"/>
        <w:spacing w:after="0" w:line="240" w:lineRule="auto"/>
        <w:ind w:right="150"/>
        <w:jc w:val="both"/>
        <w:rPr>
          <w:rFonts w:ascii="Times New Roman" w:eastAsia="Times New Roman" w:hAnsi="Times New Roman" w:cs="Times New Roman"/>
          <w:color w:val="000000"/>
          <w:sz w:val="24"/>
          <w:szCs w:val="24"/>
        </w:rPr>
      </w:pPr>
    </w:p>
    <w:tbl>
      <w:tblPr>
        <w:tblStyle w:val="a8"/>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3828"/>
        <w:gridCol w:w="1843"/>
        <w:gridCol w:w="1418"/>
        <w:gridCol w:w="1559"/>
        <w:gridCol w:w="1843"/>
        <w:gridCol w:w="2126"/>
        <w:gridCol w:w="2410"/>
      </w:tblGrid>
      <w:tr w:rsidR="00674AD6" w:rsidRPr="00EB41E3" w:rsidTr="00302D65">
        <w:tc>
          <w:tcPr>
            <w:tcW w:w="566" w:type="dxa"/>
          </w:tcPr>
          <w:p w:rsidR="00674AD6" w:rsidRPr="00EB41E3" w:rsidRDefault="00AA6A9D">
            <w:pPr>
              <w:spacing w:after="0" w:line="240" w:lineRule="auto"/>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w:t>
            </w:r>
          </w:p>
        </w:tc>
        <w:tc>
          <w:tcPr>
            <w:tcW w:w="3828" w:type="dxa"/>
          </w:tcPr>
          <w:p w:rsidR="00674AD6" w:rsidRPr="00EB41E3" w:rsidRDefault="00AA6A9D">
            <w:pPr>
              <w:spacing w:after="0" w:line="240" w:lineRule="auto"/>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Тема занятии</w:t>
            </w:r>
          </w:p>
        </w:tc>
        <w:tc>
          <w:tcPr>
            <w:tcW w:w="1843" w:type="dxa"/>
          </w:tcPr>
          <w:p w:rsidR="00674AD6" w:rsidRPr="00EB41E3" w:rsidRDefault="00AA6A9D">
            <w:pPr>
              <w:spacing w:after="0" w:line="240" w:lineRule="auto"/>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Форма занятия</w:t>
            </w:r>
          </w:p>
        </w:tc>
        <w:tc>
          <w:tcPr>
            <w:tcW w:w="1418" w:type="dxa"/>
          </w:tcPr>
          <w:p w:rsidR="00674AD6" w:rsidRPr="00EB41E3" w:rsidRDefault="00AA6A9D">
            <w:pPr>
              <w:spacing w:after="0" w:line="240" w:lineRule="auto"/>
              <w:jc w:val="center"/>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Количество часов</w:t>
            </w:r>
          </w:p>
        </w:tc>
        <w:tc>
          <w:tcPr>
            <w:tcW w:w="1559" w:type="dxa"/>
          </w:tcPr>
          <w:p w:rsidR="00674AD6" w:rsidRPr="00EB41E3" w:rsidRDefault="00AA6A9D">
            <w:pPr>
              <w:spacing w:after="0" w:line="240" w:lineRule="auto"/>
              <w:jc w:val="center"/>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Форма контроля</w:t>
            </w:r>
          </w:p>
        </w:tc>
        <w:tc>
          <w:tcPr>
            <w:tcW w:w="1843" w:type="dxa"/>
          </w:tcPr>
          <w:p w:rsidR="00674AD6" w:rsidRPr="00EB41E3" w:rsidRDefault="00AA6A9D">
            <w:pPr>
              <w:spacing w:after="0" w:line="240" w:lineRule="auto"/>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Планируемая дата и время проведения</w:t>
            </w:r>
          </w:p>
        </w:tc>
        <w:tc>
          <w:tcPr>
            <w:tcW w:w="2126" w:type="dxa"/>
          </w:tcPr>
          <w:p w:rsidR="00674AD6" w:rsidRPr="00EB41E3" w:rsidRDefault="00AA6A9D">
            <w:pPr>
              <w:spacing w:after="0" w:line="240" w:lineRule="auto"/>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Фактическая дата и время проведения</w:t>
            </w:r>
          </w:p>
        </w:tc>
        <w:tc>
          <w:tcPr>
            <w:tcW w:w="2410" w:type="dxa"/>
          </w:tcPr>
          <w:p w:rsidR="00674AD6" w:rsidRPr="00EB41E3" w:rsidRDefault="00AA6A9D">
            <w:pPr>
              <w:spacing w:after="0" w:line="240" w:lineRule="auto"/>
              <w:jc w:val="center"/>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Место провидения</w:t>
            </w:r>
          </w:p>
        </w:tc>
      </w:tr>
      <w:tr w:rsidR="00674AD6" w:rsidRPr="00EB41E3" w:rsidTr="00302D65">
        <w:tc>
          <w:tcPr>
            <w:tcW w:w="15593" w:type="dxa"/>
            <w:gridSpan w:val="8"/>
          </w:tcPr>
          <w:p w:rsidR="00674AD6" w:rsidRPr="00EB41E3" w:rsidRDefault="00AA6A9D">
            <w:pPr>
              <w:spacing w:after="0" w:line="240" w:lineRule="auto"/>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Вводное занятие 2 часа</w:t>
            </w:r>
          </w:p>
        </w:tc>
      </w:tr>
      <w:tr w:rsidR="00674AD6" w:rsidRPr="00EB41E3" w:rsidTr="00302D65">
        <w:tc>
          <w:tcPr>
            <w:tcW w:w="566" w:type="dxa"/>
          </w:tcPr>
          <w:p w:rsidR="00674AD6" w:rsidRPr="00EB41E3" w:rsidRDefault="00674AD6">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674AD6" w:rsidRPr="00EB41E3" w:rsidRDefault="00AA6A9D">
            <w:pPr>
              <w:spacing w:after="0" w:line="240" w:lineRule="auto"/>
              <w:ind w:right="150"/>
              <w:rPr>
                <w:rFonts w:ascii="Times New Roman" w:eastAsia="Times New Roman" w:hAnsi="Times New Roman" w:cs="Times New Roman"/>
                <w:color w:val="000000"/>
                <w:sz w:val="24"/>
                <w:szCs w:val="24"/>
              </w:rPr>
            </w:pPr>
            <w:r w:rsidRPr="00EB41E3">
              <w:rPr>
                <w:rFonts w:ascii="Times New Roman" w:eastAsia="Times New Roman" w:hAnsi="Times New Roman" w:cs="Times New Roman"/>
                <w:color w:val="000000"/>
                <w:sz w:val="24"/>
                <w:szCs w:val="24"/>
              </w:rPr>
              <w:t>Вводное занятие.</w:t>
            </w:r>
          </w:p>
        </w:tc>
        <w:tc>
          <w:tcPr>
            <w:tcW w:w="1843" w:type="dxa"/>
          </w:tcPr>
          <w:p w:rsidR="00674AD6" w:rsidRPr="00EB41E3" w:rsidRDefault="00AA6A9D">
            <w:pPr>
              <w:spacing w:after="0" w:line="240" w:lineRule="auto"/>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674AD6" w:rsidRPr="00EB41E3" w:rsidRDefault="00302D65">
            <w:pPr>
              <w:spacing w:after="0" w:line="240" w:lineRule="auto"/>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 xml:space="preserve">       1</w:t>
            </w:r>
          </w:p>
        </w:tc>
        <w:tc>
          <w:tcPr>
            <w:tcW w:w="1559" w:type="dxa"/>
          </w:tcPr>
          <w:p w:rsidR="00674AD6" w:rsidRPr="00EB41E3" w:rsidRDefault="00AA6A9D">
            <w:pPr>
              <w:spacing w:after="0" w:line="240" w:lineRule="auto"/>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674AD6" w:rsidRPr="00EB41E3" w:rsidRDefault="00674AD6">
            <w:pPr>
              <w:spacing w:after="0" w:line="240" w:lineRule="auto"/>
              <w:ind w:left="360"/>
              <w:rPr>
                <w:rFonts w:ascii="Times New Roman" w:eastAsia="Times New Roman" w:hAnsi="Times New Roman" w:cs="Times New Roman"/>
                <w:sz w:val="24"/>
                <w:szCs w:val="24"/>
              </w:rPr>
            </w:pPr>
          </w:p>
        </w:tc>
        <w:tc>
          <w:tcPr>
            <w:tcW w:w="2126" w:type="dxa"/>
          </w:tcPr>
          <w:p w:rsidR="00674AD6" w:rsidRPr="00EB41E3" w:rsidRDefault="00674AD6">
            <w:pPr>
              <w:spacing w:after="0" w:line="240" w:lineRule="auto"/>
              <w:rPr>
                <w:rFonts w:ascii="Times New Roman" w:eastAsia="Times New Roman" w:hAnsi="Times New Roman" w:cs="Times New Roman"/>
                <w:sz w:val="24"/>
                <w:szCs w:val="24"/>
              </w:rPr>
            </w:pPr>
          </w:p>
        </w:tc>
        <w:tc>
          <w:tcPr>
            <w:tcW w:w="2410" w:type="dxa"/>
          </w:tcPr>
          <w:p w:rsidR="00674AD6" w:rsidRPr="00EB41E3" w:rsidRDefault="00EB41E3">
            <w:pPr>
              <w:spacing w:after="0" w:line="240" w:lineRule="auto"/>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МБОУ «СОШ №2 с. Ножай-Юрт»</w:t>
            </w:r>
          </w:p>
        </w:tc>
      </w:tr>
      <w:tr w:rsidR="00674AD6" w:rsidRPr="00EB41E3" w:rsidTr="00302D65">
        <w:tc>
          <w:tcPr>
            <w:tcW w:w="15593" w:type="dxa"/>
            <w:gridSpan w:val="8"/>
          </w:tcPr>
          <w:p w:rsidR="00674AD6" w:rsidRPr="00EB41E3" w:rsidRDefault="00AA6A9D">
            <w:pPr>
              <w:spacing w:after="0"/>
              <w:ind w:right="1680"/>
              <w:rPr>
                <w:rFonts w:ascii="Times New Roman" w:eastAsia="Times New Roman" w:hAnsi="Times New Roman" w:cs="Times New Roman"/>
                <w:sz w:val="24"/>
                <w:szCs w:val="24"/>
              </w:rPr>
            </w:pPr>
            <w:r w:rsidRPr="00EB41E3">
              <w:rPr>
                <w:rFonts w:ascii="Times New Roman" w:eastAsia="Times New Roman" w:hAnsi="Times New Roman" w:cs="Times New Roman"/>
                <w:b/>
                <w:sz w:val="24"/>
                <w:szCs w:val="24"/>
              </w:rPr>
              <w:t>Раздел 1.Поделки из природного материала</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Картина «Золотые колосья».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spacing w:after="0" w:line="240" w:lineRule="auto"/>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ind w:left="360"/>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Поделка «Ежик».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Букет из кленовых листьев.</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Ваза для букета из кленовых листьев.</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674AD6" w:rsidRPr="00EB41E3" w:rsidTr="00302D65">
        <w:tc>
          <w:tcPr>
            <w:tcW w:w="15593" w:type="dxa"/>
            <w:gridSpan w:val="8"/>
          </w:tcPr>
          <w:p w:rsidR="00674AD6" w:rsidRPr="00EB41E3" w:rsidRDefault="00AA6A9D">
            <w:pPr>
              <w:rPr>
                <w:rFonts w:ascii="Times New Roman" w:hAnsi="Times New Roman" w:cs="Times New Roman"/>
                <w:sz w:val="24"/>
                <w:szCs w:val="24"/>
              </w:rPr>
            </w:pPr>
            <w:r w:rsidRPr="00EB41E3">
              <w:rPr>
                <w:rFonts w:ascii="Times New Roman" w:eastAsia="Times New Roman" w:hAnsi="Times New Roman" w:cs="Times New Roman"/>
                <w:b/>
                <w:color w:val="000000"/>
                <w:sz w:val="24"/>
                <w:szCs w:val="24"/>
              </w:rPr>
              <w:lastRenderedPageBreak/>
              <w:t>Раздел 2. Нетрадиционные техники рисования.</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Рисунок «Радужный цветок».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Рисунок «Чайная пара».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Рисунок «Кот Рыжик».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Рисунок «Слон».</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Творческая работа «Солнечная система».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EB41E3">
              <w:rPr>
                <w:rFonts w:ascii="Times New Roman" w:eastAsia="Times New Roman" w:hAnsi="Times New Roman" w:cs="Times New Roman"/>
                <w:color w:val="000000"/>
                <w:sz w:val="24"/>
                <w:szCs w:val="24"/>
              </w:rPr>
              <w:t>Творческая работа «Солнечная система». Создание фона.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Творческая работа «Солнечная система». Оформление.</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proofErr w:type="spellStart"/>
            <w:r w:rsidRPr="00EB41E3">
              <w:rPr>
                <w:rFonts w:ascii="Times New Roman" w:eastAsia="Times New Roman" w:hAnsi="Times New Roman" w:cs="Times New Roman"/>
                <w:color w:val="000000"/>
                <w:sz w:val="24"/>
                <w:szCs w:val="24"/>
              </w:rPr>
              <w:t>Фроттаж</w:t>
            </w:r>
            <w:proofErr w:type="spellEnd"/>
            <w:r w:rsidRPr="00EB41E3">
              <w:rPr>
                <w:rFonts w:ascii="Times New Roman" w:eastAsia="Times New Roman" w:hAnsi="Times New Roman" w:cs="Times New Roman"/>
                <w:color w:val="000000"/>
                <w:sz w:val="24"/>
                <w:szCs w:val="24"/>
              </w:rPr>
              <w:t>.</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Монотипия. Рисунок «Бабочка».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Оформление работы «Бабочка».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Творческая работа «Моя семья».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Печать листьями.</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Оттиск смятой бумагой.</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 xml:space="preserve">Опрос беседа </w:t>
            </w:r>
            <w:r w:rsidRPr="00EB41E3">
              <w:rPr>
                <w:rFonts w:ascii="Times New Roman" w:eastAsia="Times New Roman" w:hAnsi="Times New Roman" w:cs="Times New Roman"/>
                <w:sz w:val="24"/>
                <w:szCs w:val="24"/>
              </w:rPr>
              <w:lastRenderedPageBreak/>
              <w:t>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proofErr w:type="spellStart"/>
            <w:r w:rsidRPr="00EB41E3">
              <w:rPr>
                <w:rFonts w:ascii="Times New Roman" w:eastAsia="Times New Roman" w:hAnsi="Times New Roman" w:cs="Times New Roman"/>
                <w:color w:val="000000"/>
                <w:sz w:val="24"/>
                <w:szCs w:val="24"/>
              </w:rPr>
              <w:t>Кляксография</w:t>
            </w:r>
            <w:proofErr w:type="spellEnd"/>
            <w:r w:rsidRPr="00EB41E3">
              <w:rPr>
                <w:rFonts w:ascii="Times New Roman" w:eastAsia="Times New Roman" w:hAnsi="Times New Roman" w:cs="Times New Roman"/>
                <w:color w:val="000000"/>
                <w:sz w:val="24"/>
                <w:szCs w:val="24"/>
              </w:rPr>
              <w:t>. Рисунок «Салют».</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Творческая работа «Сакура».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Творческое задание «Экология глазами детей».</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Точечная роспись. Рисунок «Снеговик».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Рисунок «8 марта».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Открытка к празднику.</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proofErr w:type="spellStart"/>
            <w:r w:rsidRPr="00EB41E3">
              <w:rPr>
                <w:rFonts w:ascii="Times New Roman" w:eastAsia="Times New Roman" w:hAnsi="Times New Roman" w:cs="Times New Roman"/>
                <w:color w:val="000000"/>
                <w:sz w:val="24"/>
                <w:szCs w:val="24"/>
              </w:rPr>
              <w:t>Дудлинг</w:t>
            </w:r>
            <w:proofErr w:type="spellEnd"/>
            <w:r w:rsidRPr="00EB41E3">
              <w:rPr>
                <w:rFonts w:ascii="Times New Roman" w:eastAsia="Times New Roman" w:hAnsi="Times New Roman" w:cs="Times New Roman"/>
                <w:color w:val="000000"/>
                <w:sz w:val="24"/>
                <w:szCs w:val="24"/>
              </w:rPr>
              <w:t>. Рисунок «Новогодний елочный шар».</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Рисунок «Сова».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Творческая работа «Новый год».</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674AD6" w:rsidRPr="00EB41E3" w:rsidTr="00302D65">
        <w:tc>
          <w:tcPr>
            <w:tcW w:w="15593" w:type="dxa"/>
            <w:gridSpan w:val="8"/>
          </w:tcPr>
          <w:p w:rsidR="00674AD6" w:rsidRPr="00EB41E3" w:rsidRDefault="00AA6A9D">
            <w:pPr>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Раздел 3. Бумажное творчество.</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«Маска Деда Мороза».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«Городской пейзаж».</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Поделка «Рукавичка».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Интерьерное украшение «Снежинки».</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Открытка «Зимний домик».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«Птицы на ветке».</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«Птицы на ветке».</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«Птицы на ветке».</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Объемная аппликация «Лотос».</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Открытка к 23 февраля.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 xml:space="preserve">Опрос беседа </w:t>
            </w:r>
            <w:r w:rsidRPr="00EB41E3">
              <w:rPr>
                <w:rFonts w:ascii="Times New Roman" w:eastAsia="Times New Roman" w:hAnsi="Times New Roman" w:cs="Times New Roman"/>
                <w:sz w:val="24"/>
                <w:szCs w:val="24"/>
              </w:rPr>
              <w:lastRenderedPageBreak/>
              <w:t>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Открытка для мамы.</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Открытка к 9 мая.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«Натюрморт». Ваза.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«Натюрморт». Цветы.</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«Нарциссы». Сборка.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в технике торцевания.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Поделка «Гиацинт».</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в технике торцевания.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в технике торцевания.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в технике торцевания.</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Аппликация «Барашек».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Объемные поделки из бумаги. «Мухомор».</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Объемный цветок на магните.</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 xml:space="preserve">Опрос беседа </w:t>
            </w:r>
            <w:r w:rsidRPr="00EB41E3">
              <w:rPr>
                <w:rFonts w:ascii="Times New Roman" w:eastAsia="Times New Roman" w:hAnsi="Times New Roman" w:cs="Times New Roman"/>
                <w:sz w:val="24"/>
                <w:szCs w:val="24"/>
              </w:rPr>
              <w:lastRenderedPageBreak/>
              <w:t>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Объемная аппликация «Елочка».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Объемные снежинки из втулок.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EB41E3">
              <w:rPr>
                <w:rFonts w:ascii="Times New Roman" w:eastAsia="Times New Roman" w:hAnsi="Times New Roman" w:cs="Times New Roman"/>
                <w:color w:val="000000"/>
                <w:sz w:val="24"/>
                <w:szCs w:val="24"/>
              </w:rPr>
              <w:t>Гирлянда из сердец.</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EB41E3">
              <w:rPr>
                <w:rFonts w:ascii="Times New Roman" w:eastAsia="Times New Roman" w:hAnsi="Times New Roman" w:cs="Times New Roman"/>
                <w:color w:val="000000"/>
                <w:sz w:val="24"/>
                <w:szCs w:val="24"/>
              </w:rPr>
              <w:t>Поделка «Корзинка».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Объемная корона.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Оригами. Модели оригами «Мордочки животных».</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Модели оригами «Цветные карандаши».</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Композиция «Первые цветы» в технике оригами.</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Модель оригами «Кораблик».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Модель оригами «Сердце».</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Модель оригами «Домик».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Модель оригами «Вертушка».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rPr>
              <w:t>Модель оригами «Солдат».</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 xml:space="preserve">Опрос беседа </w:t>
            </w:r>
            <w:r w:rsidRPr="00EB41E3">
              <w:rPr>
                <w:rFonts w:ascii="Times New Roman" w:eastAsia="Times New Roman" w:hAnsi="Times New Roman" w:cs="Times New Roman"/>
                <w:sz w:val="24"/>
                <w:szCs w:val="24"/>
              </w:rPr>
              <w:lastRenderedPageBreak/>
              <w:t>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Плетение из газетных трубочек.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jc w:val="center"/>
              <w:rPr>
                <w:rFonts w:ascii="Times New Roman" w:hAnsi="Times New Roman" w:cs="Times New Roman"/>
                <w:sz w:val="24"/>
                <w:szCs w:val="24"/>
              </w:rPr>
            </w:pPr>
            <w:r w:rsidRPr="00EB41E3">
              <w:rPr>
                <w:rFonts w:ascii="Times New Roman" w:eastAsia="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674AD6" w:rsidRPr="00EB41E3" w:rsidTr="00302D65">
        <w:tc>
          <w:tcPr>
            <w:tcW w:w="15593" w:type="dxa"/>
            <w:gridSpan w:val="8"/>
          </w:tcPr>
          <w:p w:rsidR="00674AD6" w:rsidRPr="00EB41E3" w:rsidRDefault="00AA6A9D">
            <w:pPr>
              <w:rPr>
                <w:rFonts w:ascii="Times New Roman" w:eastAsia="Times New Roman" w:hAnsi="Times New Roman" w:cs="Times New Roman"/>
                <w:b/>
                <w:sz w:val="24"/>
                <w:szCs w:val="24"/>
              </w:rPr>
            </w:pPr>
            <w:r w:rsidRPr="00EB41E3">
              <w:rPr>
                <w:rFonts w:ascii="Times New Roman" w:eastAsia="Times New Roman" w:hAnsi="Times New Roman" w:cs="Times New Roman"/>
                <w:b/>
                <w:sz w:val="24"/>
                <w:szCs w:val="24"/>
              </w:rPr>
              <w:t xml:space="preserve">Раздел 4. </w:t>
            </w:r>
            <w:proofErr w:type="spellStart"/>
            <w:r w:rsidRPr="00EB41E3">
              <w:rPr>
                <w:rFonts w:ascii="Times New Roman" w:eastAsia="Times New Roman" w:hAnsi="Times New Roman" w:cs="Times New Roman"/>
                <w:b/>
                <w:color w:val="000000"/>
                <w:sz w:val="24"/>
                <w:szCs w:val="24"/>
                <w:highlight w:val="white"/>
              </w:rPr>
              <w:t>Пластилинография</w:t>
            </w:r>
            <w:proofErr w:type="spellEnd"/>
            <w:r w:rsidRPr="00EB41E3">
              <w:rPr>
                <w:rFonts w:ascii="Times New Roman" w:eastAsia="Times New Roman" w:hAnsi="Times New Roman" w:cs="Times New Roman"/>
                <w:b/>
                <w:color w:val="000000"/>
                <w:sz w:val="24"/>
                <w:szCs w:val="24"/>
                <w:highlight w:val="white"/>
              </w:rPr>
              <w:t>.</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highlight w:val="white"/>
              </w:rPr>
              <w:t>Особенности лепки пластилином.</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highlight w:val="white"/>
              </w:rPr>
              <w:t>Лепная картинка «Снегирь».</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highlight w:val="white"/>
              </w:rPr>
              <w:t>Пейзаж «Березки весной».</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color w:val="000000"/>
                <w:sz w:val="24"/>
                <w:szCs w:val="24"/>
                <w:highlight w:val="white"/>
              </w:rPr>
              <w:t>Объемная картина «Комнатный цветок».</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highlight w:val="white"/>
              </w:rPr>
            </w:pPr>
            <w:r w:rsidRPr="00EB41E3">
              <w:rPr>
                <w:rFonts w:ascii="Times New Roman" w:eastAsia="Times New Roman" w:hAnsi="Times New Roman" w:cs="Times New Roman"/>
                <w:color w:val="000000"/>
                <w:sz w:val="24"/>
                <w:szCs w:val="24"/>
                <w:highlight w:val="white"/>
              </w:rPr>
              <w:t>Творческая работа «Птица».</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w:t>
            </w:r>
            <w:r w:rsidRPr="00EB41E3">
              <w:rPr>
                <w:rFonts w:ascii="Times New Roman" w:eastAsia="Times New Roman" w:hAnsi="Times New Roman" w:cs="Times New Roman"/>
                <w:sz w:val="24"/>
                <w:szCs w:val="24"/>
              </w:rPr>
              <w:lastRenderedPageBreak/>
              <w:t>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r w:rsidR="00EB41E3" w:rsidRPr="00EB41E3" w:rsidTr="00302D65">
        <w:tc>
          <w:tcPr>
            <w:tcW w:w="566" w:type="dxa"/>
          </w:tcPr>
          <w:p w:rsidR="00EB41E3" w:rsidRPr="00EB41E3" w:rsidRDefault="00EB41E3" w:rsidP="00EB41E3">
            <w:pPr>
              <w:numPr>
                <w:ilvl w:val="0"/>
                <w:numId w:val="5"/>
              </w:numPr>
              <w:spacing w:after="0" w:line="240" w:lineRule="auto"/>
              <w:ind w:left="0" w:firstLine="0"/>
              <w:rPr>
                <w:rFonts w:ascii="Times New Roman" w:eastAsia="Times New Roman" w:hAnsi="Times New Roman" w:cs="Times New Roman"/>
                <w:sz w:val="24"/>
                <w:szCs w:val="24"/>
              </w:rPr>
            </w:pPr>
          </w:p>
        </w:tc>
        <w:tc>
          <w:tcPr>
            <w:tcW w:w="382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Выставка творческих работ.</w:t>
            </w:r>
          </w:p>
        </w:tc>
        <w:tc>
          <w:tcPr>
            <w:tcW w:w="1843" w:type="dxa"/>
          </w:tcPr>
          <w:p w:rsidR="00EB41E3" w:rsidRPr="00EB41E3" w:rsidRDefault="00EB41E3" w:rsidP="00EB41E3">
            <w:pPr>
              <w:rPr>
                <w:rFonts w:ascii="Times New Roman" w:eastAsia="Times New Roman" w:hAnsi="Times New Roman" w:cs="Times New Roman"/>
                <w:sz w:val="24"/>
                <w:szCs w:val="24"/>
              </w:rPr>
            </w:pPr>
            <w:r w:rsidRPr="00EB41E3">
              <w:rPr>
                <w:rFonts w:ascii="Times New Roman" w:eastAsia="Times New Roman" w:hAnsi="Times New Roman" w:cs="Times New Roman"/>
                <w:sz w:val="24"/>
                <w:szCs w:val="24"/>
              </w:rPr>
              <w:t>Комбинирован</w:t>
            </w:r>
          </w:p>
        </w:tc>
        <w:tc>
          <w:tcPr>
            <w:tcW w:w="1418"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 xml:space="preserve">       1</w:t>
            </w:r>
          </w:p>
        </w:tc>
        <w:tc>
          <w:tcPr>
            <w:tcW w:w="1559" w:type="dxa"/>
          </w:tcPr>
          <w:p w:rsidR="00EB41E3" w:rsidRPr="00EB41E3" w:rsidRDefault="00EB41E3" w:rsidP="00EB41E3">
            <w:pPr>
              <w:rPr>
                <w:rFonts w:ascii="Times New Roman" w:hAnsi="Times New Roman" w:cs="Times New Roman"/>
                <w:sz w:val="24"/>
                <w:szCs w:val="24"/>
              </w:rPr>
            </w:pPr>
            <w:r w:rsidRPr="00EB41E3">
              <w:rPr>
                <w:rFonts w:ascii="Times New Roman" w:eastAsia="Times New Roman" w:hAnsi="Times New Roman" w:cs="Times New Roman"/>
                <w:sz w:val="24"/>
                <w:szCs w:val="24"/>
              </w:rPr>
              <w:t>Опрос беседа практическая работа</w:t>
            </w:r>
          </w:p>
        </w:tc>
        <w:tc>
          <w:tcPr>
            <w:tcW w:w="1843"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126" w:type="dxa"/>
          </w:tcPr>
          <w:p w:rsidR="00EB41E3" w:rsidRPr="00EB41E3" w:rsidRDefault="00EB41E3" w:rsidP="00EB41E3">
            <w:pPr>
              <w:spacing w:after="0" w:line="240" w:lineRule="auto"/>
              <w:rPr>
                <w:rFonts w:ascii="Times New Roman" w:eastAsia="Times New Roman" w:hAnsi="Times New Roman" w:cs="Times New Roman"/>
                <w:sz w:val="24"/>
                <w:szCs w:val="24"/>
              </w:rPr>
            </w:pPr>
          </w:p>
        </w:tc>
        <w:tc>
          <w:tcPr>
            <w:tcW w:w="2410" w:type="dxa"/>
          </w:tcPr>
          <w:p w:rsidR="00EB41E3" w:rsidRPr="00EB41E3" w:rsidRDefault="00EB41E3" w:rsidP="00EB41E3">
            <w:pPr>
              <w:rPr>
                <w:rFonts w:ascii="Times New Roman" w:hAnsi="Times New Roman" w:cs="Times New Roman"/>
                <w:sz w:val="24"/>
                <w:szCs w:val="24"/>
              </w:rPr>
            </w:pPr>
            <w:r w:rsidRPr="00EB41E3">
              <w:rPr>
                <w:rFonts w:ascii="Times New Roman" w:hAnsi="Times New Roman" w:cs="Times New Roman"/>
                <w:sz w:val="24"/>
                <w:szCs w:val="24"/>
              </w:rPr>
              <w:t>МБОУ «СОШ №2 с. Ножай-Юрт»</w:t>
            </w:r>
          </w:p>
        </w:tc>
      </w:tr>
    </w:tbl>
    <w:p w:rsidR="00674AD6" w:rsidRDefault="00674AD6">
      <w:pPr>
        <w:spacing w:after="0" w:line="240" w:lineRule="auto"/>
        <w:rPr>
          <w:rFonts w:ascii="Times New Roman" w:eastAsia="Times New Roman" w:hAnsi="Times New Roman" w:cs="Times New Roman"/>
          <w:sz w:val="24"/>
          <w:szCs w:val="24"/>
        </w:rPr>
      </w:pPr>
    </w:p>
    <w:sectPr w:rsidR="00674AD6" w:rsidSect="0013574E">
      <w:pgSz w:w="16838" w:h="11906" w:orient="landscape"/>
      <w:pgMar w:top="1701" w:right="1134" w:bottom="851"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192" w:rsidRDefault="006F3192">
      <w:pPr>
        <w:spacing w:after="0" w:line="240" w:lineRule="auto"/>
      </w:pPr>
      <w:r>
        <w:separator/>
      </w:r>
    </w:p>
  </w:endnote>
  <w:endnote w:type="continuationSeparator" w:id="1">
    <w:p w:rsidR="006F3192" w:rsidRDefault="006F3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65" w:rsidRDefault="0013574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sidR="00302D65">
      <w:rPr>
        <w:color w:val="000000"/>
      </w:rPr>
      <w:instrText>PAGE</w:instrText>
    </w:r>
    <w:r>
      <w:rPr>
        <w:color w:val="000000"/>
      </w:rPr>
      <w:fldChar w:fldCharType="separate"/>
    </w:r>
    <w:r w:rsidR="000E226D">
      <w:rPr>
        <w:noProof/>
        <w:color w:val="000000"/>
      </w:rPr>
      <w:t>2</w:t>
    </w:r>
    <w:r>
      <w:rPr>
        <w:color w:val="000000"/>
      </w:rPr>
      <w:fldChar w:fldCharType="end"/>
    </w:r>
  </w:p>
  <w:p w:rsidR="00302D65" w:rsidRDefault="00302D65">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192" w:rsidRDefault="006F3192">
      <w:pPr>
        <w:spacing w:after="0" w:line="240" w:lineRule="auto"/>
      </w:pPr>
      <w:r>
        <w:separator/>
      </w:r>
    </w:p>
  </w:footnote>
  <w:footnote w:type="continuationSeparator" w:id="1">
    <w:p w:rsidR="006F3192" w:rsidRDefault="006F31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48F"/>
    <w:multiLevelType w:val="multilevel"/>
    <w:tmpl w:val="A83C75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1C30933"/>
    <w:multiLevelType w:val="multilevel"/>
    <w:tmpl w:val="10389B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16642CC9"/>
    <w:multiLevelType w:val="multilevel"/>
    <w:tmpl w:val="8C70089E"/>
    <w:lvl w:ilvl="0">
      <w:start w:val="1"/>
      <w:numFmt w:val="decimal"/>
      <w:lvlText w:val="%1."/>
      <w:lvlJc w:val="left"/>
      <w:pPr>
        <w:ind w:left="720" w:hanging="360"/>
      </w:p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DBD1C04"/>
    <w:multiLevelType w:val="multilevel"/>
    <w:tmpl w:val="DC8449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AF82188"/>
    <w:multiLevelType w:val="multilevel"/>
    <w:tmpl w:val="FDC4D3F8"/>
    <w:lvl w:ilvl="0">
      <w:start w:val="1"/>
      <w:numFmt w:val="decimal"/>
      <w:lvlText w:val="%1."/>
      <w:lvlJc w:val="left"/>
      <w:pPr>
        <w:ind w:left="720" w:hanging="360"/>
      </w:p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361A49E2"/>
    <w:multiLevelType w:val="multilevel"/>
    <w:tmpl w:val="30C09F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3EF20FDA"/>
    <w:multiLevelType w:val="multilevel"/>
    <w:tmpl w:val="C01A5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5662088"/>
    <w:multiLevelType w:val="multilevel"/>
    <w:tmpl w:val="56BE3D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58976457"/>
    <w:multiLevelType w:val="multilevel"/>
    <w:tmpl w:val="5212E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5B232A0"/>
    <w:multiLevelType w:val="multilevel"/>
    <w:tmpl w:val="9D36A6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532AF5"/>
    <w:multiLevelType w:val="multilevel"/>
    <w:tmpl w:val="7C9CD4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8"/>
  </w:num>
  <w:num w:numId="2">
    <w:abstractNumId w:val="7"/>
  </w:num>
  <w:num w:numId="3">
    <w:abstractNumId w:val="0"/>
  </w:num>
  <w:num w:numId="4">
    <w:abstractNumId w:val="10"/>
  </w:num>
  <w:num w:numId="5">
    <w:abstractNumId w:val="9"/>
  </w:num>
  <w:num w:numId="6">
    <w:abstractNumId w:val="3"/>
  </w:num>
  <w:num w:numId="7">
    <w:abstractNumId w:val="1"/>
  </w:num>
  <w:num w:numId="8">
    <w:abstractNumId w:val="5"/>
  </w:num>
  <w:num w:numId="9">
    <w:abstractNumId w:val="6"/>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74AD6"/>
    <w:rsid w:val="000B4326"/>
    <w:rsid w:val="000E226D"/>
    <w:rsid w:val="0013574E"/>
    <w:rsid w:val="00302D65"/>
    <w:rsid w:val="005450D6"/>
    <w:rsid w:val="00674AD6"/>
    <w:rsid w:val="006F3192"/>
    <w:rsid w:val="0079625E"/>
    <w:rsid w:val="00841FEA"/>
    <w:rsid w:val="00AA6A9D"/>
    <w:rsid w:val="00AB69FA"/>
    <w:rsid w:val="00DB5D8A"/>
    <w:rsid w:val="00EB41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574E"/>
  </w:style>
  <w:style w:type="paragraph" w:styleId="1">
    <w:name w:val="heading 1"/>
    <w:basedOn w:val="a"/>
    <w:next w:val="a"/>
    <w:rsid w:val="0013574E"/>
    <w:pPr>
      <w:keepNext/>
      <w:keepLines/>
      <w:spacing w:before="480" w:after="120"/>
      <w:outlineLvl w:val="0"/>
    </w:pPr>
    <w:rPr>
      <w:b/>
      <w:sz w:val="48"/>
      <w:szCs w:val="48"/>
    </w:rPr>
  </w:style>
  <w:style w:type="paragraph" w:styleId="2">
    <w:name w:val="heading 2"/>
    <w:basedOn w:val="a"/>
    <w:next w:val="a"/>
    <w:rsid w:val="0013574E"/>
    <w:pPr>
      <w:keepNext/>
      <w:keepLines/>
      <w:spacing w:before="360" w:after="80"/>
      <w:outlineLvl w:val="1"/>
    </w:pPr>
    <w:rPr>
      <w:b/>
      <w:sz w:val="36"/>
      <w:szCs w:val="36"/>
    </w:rPr>
  </w:style>
  <w:style w:type="paragraph" w:styleId="3">
    <w:name w:val="heading 3"/>
    <w:basedOn w:val="a"/>
    <w:next w:val="a"/>
    <w:rsid w:val="0013574E"/>
    <w:pPr>
      <w:keepNext/>
      <w:keepLines/>
      <w:spacing w:before="280" w:after="80"/>
      <w:outlineLvl w:val="2"/>
    </w:pPr>
    <w:rPr>
      <w:b/>
      <w:sz w:val="28"/>
      <w:szCs w:val="28"/>
    </w:rPr>
  </w:style>
  <w:style w:type="paragraph" w:styleId="4">
    <w:name w:val="heading 4"/>
    <w:basedOn w:val="a"/>
    <w:next w:val="a"/>
    <w:rsid w:val="0013574E"/>
    <w:pPr>
      <w:keepNext/>
      <w:keepLines/>
      <w:spacing w:before="240" w:after="40"/>
      <w:outlineLvl w:val="3"/>
    </w:pPr>
    <w:rPr>
      <w:b/>
      <w:sz w:val="24"/>
      <w:szCs w:val="24"/>
    </w:rPr>
  </w:style>
  <w:style w:type="paragraph" w:styleId="5">
    <w:name w:val="heading 5"/>
    <w:basedOn w:val="a"/>
    <w:next w:val="a"/>
    <w:rsid w:val="0013574E"/>
    <w:pPr>
      <w:keepNext/>
      <w:keepLines/>
      <w:spacing w:before="220" w:after="40"/>
      <w:outlineLvl w:val="4"/>
    </w:pPr>
    <w:rPr>
      <w:b/>
    </w:rPr>
  </w:style>
  <w:style w:type="paragraph" w:styleId="6">
    <w:name w:val="heading 6"/>
    <w:basedOn w:val="a"/>
    <w:next w:val="a"/>
    <w:rsid w:val="0013574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3574E"/>
    <w:tblPr>
      <w:tblCellMar>
        <w:top w:w="0" w:type="dxa"/>
        <w:left w:w="0" w:type="dxa"/>
        <w:bottom w:w="0" w:type="dxa"/>
        <w:right w:w="0" w:type="dxa"/>
      </w:tblCellMar>
    </w:tblPr>
  </w:style>
  <w:style w:type="paragraph" w:styleId="a3">
    <w:name w:val="Title"/>
    <w:basedOn w:val="a"/>
    <w:next w:val="a"/>
    <w:rsid w:val="0013574E"/>
    <w:pPr>
      <w:keepNext/>
      <w:keepLines/>
      <w:spacing w:before="480" w:after="120"/>
    </w:pPr>
    <w:rPr>
      <w:b/>
      <w:sz w:val="72"/>
      <w:szCs w:val="72"/>
    </w:rPr>
  </w:style>
  <w:style w:type="paragraph" w:styleId="a4">
    <w:name w:val="Subtitle"/>
    <w:basedOn w:val="a"/>
    <w:next w:val="a"/>
    <w:rsid w:val="0013574E"/>
    <w:pPr>
      <w:keepNext/>
      <w:keepLines/>
      <w:spacing w:before="360" w:after="80"/>
    </w:pPr>
    <w:rPr>
      <w:rFonts w:ascii="Georgia" w:eastAsia="Georgia" w:hAnsi="Georgia" w:cs="Georgia"/>
      <w:i/>
      <w:color w:val="666666"/>
      <w:sz w:val="48"/>
      <w:szCs w:val="48"/>
    </w:rPr>
  </w:style>
  <w:style w:type="table" w:customStyle="1" w:styleId="a5">
    <w:basedOn w:val="TableNormal"/>
    <w:rsid w:val="0013574E"/>
    <w:tblPr>
      <w:tblStyleRowBandSize w:val="1"/>
      <w:tblStyleColBandSize w:val="1"/>
      <w:tblCellMar>
        <w:top w:w="0" w:type="dxa"/>
        <w:left w:w="40" w:type="dxa"/>
        <w:bottom w:w="0" w:type="dxa"/>
        <w:right w:w="40" w:type="dxa"/>
      </w:tblCellMar>
    </w:tblPr>
  </w:style>
  <w:style w:type="table" w:customStyle="1" w:styleId="a6">
    <w:basedOn w:val="TableNormal"/>
    <w:rsid w:val="0013574E"/>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13574E"/>
    <w:tblPr>
      <w:tblStyleRowBandSize w:val="1"/>
      <w:tblStyleColBandSize w:val="1"/>
      <w:tblCellMar>
        <w:top w:w="0" w:type="dxa"/>
        <w:left w:w="115" w:type="dxa"/>
        <w:bottom w:w="0" w:type="dxa"/>
        <w:right w:w="115" w:type="dxa"/>
      </w:tblCellMar>
    </w:tblPr>
  </w:style>
  <w:style w:type="table" w:customStyle="1" w:styleId="a8">
    <w:basedOn w:val="TableNormal"/>
    <w:rsid w:val="0013574E"/>
    <w:tblPr>
      <w:tblStyleRowBandSize w:val="1"/>
      <w:tblStyleColBandSize w:val="1"/>
      <w:tblCellMar>
        <w:top w:w="0" w:type="dxa"/>
        <w:left w:w="115" w:type="dxa"/>
        <w:bottom w:w="0" w:type="dxa"/>
        <w:right w:w="115" w:type="dxa"/>
      </w:tblCellMar>
    </w:tblPr>
  </w:style>
  <w:style w:type="paragraph" w:styleId="a9">
    <w:name w:val="List Paragraph"/>
    <w:basedOn w:val="a"/>
    <w:uiPriority w:val="34"/>
    <w:qFormat/>
    <w:rsid w:val="00302D65"/>
    <w:pPr>
      <w:ind w:left="720"/>
      <w:contextualSpacing/>
    </w:pPr>
  </w:style>
  <w:style w:type="paragraph" w:styleId="aa">
    <w:name w:val="Balloon Text"/>
    <w:basedOn w:val="a"/>
    <w:link w:val="ab"/>
    <w:uiPriority w:val="99"/>
    <w:semiHidden/>
    <w:unhideWhenUsed/>
    <w:rsid w:val="000E22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226D"/>
    <w:rPr>
      <w:rFonts w:ascii="Tahoma" w:hAnsi="Tahoma" w:cs="Tahoma"/>
      <w:sz w:val="16"/>
      <w:szCs w:val="16"/>
    </w:rPr>
  </w:style>
  <w:style w:type="character" w:customStyle="1" w:styleId="ac">
    <w:name w:val="Без интервала Знак"/>
    <w:aliases w:val="основа Знак"/>
    <w:link w:val="ad"/>
    <w:qFormat/>
    <w:locked/>
    <w:rsid w:val="000E226D"/>
    <w:rPr>
      <w:rFonts w:ascii="Times New Roman" w:hAnsi="Times New Roman" w:cs="Times New Roman"/>
      <w:sz w:val="28"/>
      <w:szCs w:val="28"/>
    </w:rPr>
  </w:style>
  <w:style w:type="paragraph" w:styleId="ad">
    <w:name w:val="No Spacing"/>
    <w:aliases w:val="основа"/>
    <w:link w:val="ac"/>
    <w:qFormat/>
    <w:rsid w:val="000E226D"/>
    <w:pPr>
      <w:spacing w:after="0" w:line="240" w:lineRule="auto"/>
    </w:pPr>
    <w:rPr>
      <w:rFonts w:ascii="Times New Roman" w:hAnsi="Times New Roman" w:cs="Times New Roman"/>
      <w:sz w:val="28"/>
      <w:szCs w:val="28"/>
    </w:rPr>
  </w:style>
  <w:style w:type="paragraph" w:customStyle="1" w:styleId="10">
    <w:name w:val="Основной текст1"/>
    <w:basedOn w:val="a"/>
    <w:rsid w:val="000E226D"/>
    <w:pPr>
      <w:widowControl w:val="0"/>
      <w:shd w:val="clear" w:color="auto" w:fill="FFFFFF"/>
      <w:spacing w:after="0" w:line="290" w:lineRule="exact"/>
      <w:ind w:hanging="34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656490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vemast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einterne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riart.ru/" TargetMode="External"/><Relationship Id="rId4" Type="http://schemas.openxmlformats.org/officeDocument/2006/relationships/settings" Target="settings.xml"/><Relationship Id="rId9" Type="http://schemas.openxmlformats.org/officeDocument/2006/relationships/hyperlink" Target="http://www.liveinternet.ru" TargetMode="External"/><Relationship Id="rId14" Type="http://schemas.openxmlformats.org/officeDocument/2006/relationships/hyperlink" Target="http://www.ruk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D412-C10C-4E26-A45A-B0FAA3A7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6204</Words>
  <Characters>35365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Жабраил</cp:lastModifiedBy>
  <cp:revision>7</cp:revision>
  <dcterms:created xsi:type="dcterms:W3CDTF">2024-08-31T16:51:00Z</dcterms:created>
  <dcterms:modified xsi:type="dcterms:W3CDTF">2024-10-28T14:55:00Z</dcterms:modified>
</cp:coreProperties>
</file>