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F95" w:rsidRPr="00CE2F95" w:rsidRDefault="00067107" w:rsidP="00CE2F95">
      <w:pPr>
        <w:spacing w:after="0" w:line="320" w:lineRule="atLeast"/>
        <w:ind w:left="121" w:right="12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CE2F95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fldChar w:fldCharType="begin"/>
      </w:r>
      <w:r w:rsidR="00CE2F95" w:rsidRPr="00CE2F95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instrText xml:space="preserve"> HYPERLINK "http://www.sortym-shkola.ru/index.php/obrazovatelnaya-deyatelnost/202-biblioteka/normativnye-dokumenty/648-polozhenie-o-shkolnoj-biblioteke" </w:instrText>
      </w:r>
      <w:r w:rsidRPr="00CE2F95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fldChar w:fldCharType="separate"/>
      </w:r>
      <w:r w:rsidR="00CE2F95" w:rsidRPr="00CE2F9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lang w:eastAsia="ru-RU"/>
        </w:rPr>
        <w:t>Положение о школьной библиотеке</w:t>
      </w:r>
      <w:r w:rsidRPr="00CE2F95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fldChar w:fldCharType="end"/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  <w:t> </w:t>
      </w:r>
    </w:p>
    <w:p w:rsidR="00CE2F95" w:rsidRPr="00CE2F95" w:rsidRDefault="00E22A12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02.09.201</w:t>
      </w:r>
      <w:r w:rsidR="002951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bookmarkStart w:id="0" w:name="_GoBack"/>
      <w:bookmarkEnd w:id="0"/>
      <w:r w:rsidR="00CE2F95"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  № </w:t>
      </w:r>
      <w:r w:rsid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</w:t>
      </w:r>
      <w:r w:rsidR="00CE2F95" w:rsidRPr="00CE2F95"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  <w:t xml:space="preserve">                                             </w:t>
      </w:r>
      <w:r w:rsidR="00CE2F95"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Утверждено приказом директора</w:t>
      </w:r>
      <w:r w:rsidR="00CE2F95" w:rsidRPr="00CE2F95"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  <w:br/>
      </w:r>
      <w:r w:rsidR="00CE2F95"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</w:t>
      </w:r>
      <w:r w:rsidR="00603B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МБОУ «СОШ №2</w:t>
      </w:r>
      <w:r w:rsidR="00CE2F95"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с. Ножай-Юрт»</w:t>
      </w:r>
    </w:p>
    <w:p w:rsidR="00C95EE7" w:rsidRDefault="00C95EE7" w:rsidP="00CE2F95">
      <w:pPr>
        <w:spacing w:before="121" w:after="0" w:line="261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95EE7" w:rsidRDefault="00C95EE7" w:rsidP="00CE2F95">
      <w:pPr>
        <w:spacing w:before="121" w:after="0" w:line="261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E2F95" w:rsidRPr="00CE2F95" w:rsidRDefault="00CE2F95" w:rsidP="00CE2F95">
      <w:pPr>
        <w:spacing w:before="121" w:after="0" w:line="261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847743"/>
          <w:lang w:eastAsia="ru-RU"/>
        </w:rPr>
      </w:pPr>
      <w:r w:rsidRPr="00CE2F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</w:t>
      </w:r>
    </w:p>
    <w:p w:rsidR="00CE2F95" w:rsidRPr="00CE2F95" w:rsidRDefault="00CE2F95" w:rsidP="00CE2F95">
      <w:pPr>
        <w:spacing w:before="121" w:after="0" w:line="261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847743"/>
          <w:lang w:eastAsia="ru-RU"/>
        </w:rPr>
      </w:pPr>
      <w:r w:rsidRPr="00CE2F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школьной библиотеке</w:t>
      </w:r>
    </w:p>
    <w:p w:rsidR="00CE2F95" w:rsidRPr="00CE2F95" w:rsidRDefault="00603B49" w:rsidP="00CE2F95">
      <w:pPr>
        <w:spacing w:before="121" w:after="0" w:line="261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84774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МБОУ «СОШ №2</w:t>
      </w:r>
      <w:r w:rsidR="00CE2F95"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с. Ножай-Юрт»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1.      Общие положения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   Данное положение разработано в соответствии с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Гражданским кодексом РФ,  Федеральным законом  № 273-ФЗ от 29.12.2012 г. «Об образовании в Российской Федерации»,  Федеральным законом Российской Федерации № 78-ФЗ «О библиотечном деле» от  29.12.1994 г.,  Федеральным законом  № 114-ФЗ «О противодействии экстремистской деятельности от 25.07.2002 г., Федеральным законом  «О защите детей от информации, причиняющий вред их здоровью и развитию» № 436-ФЗ от 29.12.2010 г., Федеральным </w:t>
      </w:r>
      <w:proofErr w:type="gramStart"/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законом  «</w:t>
      </w:r>
      <w:proofErr w:type="gramEnd"/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 основных гарантиях прав ребенка в Российской федерации» от 24 июля 1998 г № 124-ФЗ, соответствии с Уставом МБОУ «СОШ №4 с. Ножай-Юрт»,  в соответствии с требованиями ФГОС, </w:t>
      </w:r>
      <w:proofErr w:type="spellStart"/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СанПин</w:t>
      </w:r>
      <w:proofErr w:type="spellEnd"/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2.4.2.282-10, с учетом мнения Управляющего совета школы (протокол от 13.02.2014г. № 1).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    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 Формирования в школьной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 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1.4.   Библиотека участвует в учебно-воспитательном процессе в целях обеспечения права обучающихся на бесплатное пользование библиотечно-информационными ресурсами.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1.5.   Библиотека доступна и бесплатна для читателей: учащихся, учителей и других работников школы. Удовлетворяет запросы родителей на литературу и информацию по педагогике и образованию с учетом имеющихся возможностей. Организация обслуживания участников образовательного процесса производится  в соответствии с правилами техники безопасности и противопожарными, санитарно-гигиеническими требованиями.</w:t>
      </w:r>
    </w:p>
    <w:p w:rsidR="00CE2F95" w:rsidRPr="00CE2F95" w:rsidRDefault="00CE2F95" w:rsidP="00CE2F95">
      <w:pPr>
        <w:spacing w:after="0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1.6.   В соответствии с </w:t>
      </w:r>
      <w:hyperlink r:id="rId5" w:tooltip="Федеральный закон Российской Федерации" w:history="1">
        <w:r w:rsidRPr="00CE2F9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«О противодействии экстремистской деятельности» № 114-ФЗ от 25 июля 2002 года в школьной библиотеке запрещено распространение, производство, хранение  и использование литературы экстремисткой направленности.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1.7.    Закон определяет экстремистские материалы как предназначенные для обнародования документы,  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 При этом к экстремистской деятельности закон относит, помимо прочего, «массовое распространение заведомо экстремистских материалов, а равно их изготовление или хранение в целях массового распространения», а также финансирование и «иное содействие» этим действиям.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1.8.   Библиотекарь (педагог-библиотекарь) ежеквартально проводит сверку имеющихся в фондах библиотеки документов с Федеральным списком экстремистских материалов, изымает их из оборота библиотеки, ведёт журнал сверок фонда библиотеки с Федеральным списком экстремистских материалов.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1.9.     В соответствии с федеральным законом РФ от 29.12.2010 № 436 «О защите детей от информации, причиняющей вред их здоровью и развитию», федеральным законом от 29.07.2013 №135-ФЗ «О внесении изменений в статью 5 Федерального закона «О защите детей от информации, причиняющей вред их здоровью и развитию».  Библиотекарь (педагог-библиотекарь) выявляет и исключает из открытого доступа отдела </w:t>
      </w:r>
      <w:proofErr w:type="gramStart"/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обслуживания</w:t>
      </w:r>
      <w:proofErr w:type="gramEnd"/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обучающихся печатные издания, соответствующие знаку информационной продукции 16+, 18+.</w:t>
      </w:r>
    </w:p>
    <w:p w:rsidR="00CE2F95" w:rsidRPr="00CE2F95" w:rsidRDefault="00F83C17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1.10. </w:t>
      </w:r>
      <w:r w:rsidR="00CE2F95"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Порядок доступа к библиотечным фондам и другой библиотечной информации, перечень основных услуг и условия их представления библиотеками определяются в правилах пользования библиотекой.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1.11. </w:t>
      </w:r>
      <w:r w:rsidR="00F83C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Настоящее положение определяет уровень базисных требований к библиотеке муниципального бюджетного общеобразовательного учреждения «СОШ №4 с. Ножай-Юрт».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2.        Задачи библиотеки.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  Формирование в школьной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  В целях противодействия экстремисткой деятельности, в пределах своей компетентности, осуществляет профилактические, в том числе воспитательные, пропагандистские  меры, направленные на предупреждение экстремисткой деятельности.          Распространение среди читателей библиотеки информационных материалов, содействующих повышению уровня  толерантного сознания школьников. С этой целью наложен запрет на распространения литературы экстремистской направленности и иной информации, негативно влияющей на несовершеннолетних.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2.2.   Обеспечение участников образовательного процесса (обучающихся, педагогических работников, родителей обучающихся) доступом к информации, знаниям, идеям, культурным ценностям посредством пользования библиотечно-информационных ресурсов общеобразовательного учреждения на различных носителях: бумажном (книжный фонд, фонд периодических изданий); цифровом (CD-диски); коммуникативном (компьютерные сети) и иных носителях.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   Формирование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   Совершенствование предоставляемых библиотекой услуг на основе внедрения новых информационных технологий и библиотечно-информационных процессов (при наличии технических возможностей), формирование комфортной среды.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2.5.  Защита  детей от информации, причиняющей вред их здоровью и развитию.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E2F95" w:rsidRPr="00CE2F95" w:rsidRDefault="00CE2F95" w:rsidP="00CE2F95">
      <w:pPr>
        <w:numPr>
          <w:ilvl w:val="0"/>
          <w:numId w:val="1"/>
        </w:numPr>
        <w:spacing w:before="36" w:after="0" w:line="218" w:lineRule="atLeast"/>
        <w:ind w:left="133"/>
        <w:rPr>
          <w:rFonts w:ascii="Times New Roman" w:eastAsia="Times New Roman" w:hAnsi="Times New Roman" w:cs="Times New Roman"/>
          <w:color w:val="282B26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Основные функции.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  Основные функции библиотеки: образовательная, информационная и культурная. Распространение знаний и другой информации, формирующей библиотечно-библиографическую и информационную культуру учащихся, участие в образовательном процессе.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  Формирование фонда библиотечно-информационных ресурсов в соответствии с образовательными программами ОУ. Библиотека комплектует универсальный фонд учебной, художественной, справочной, научно-популярной литературы, периодических изданий для учащихся; научно-педагогической, методической, справочной литературы, периодических изданий для педагогических работников на традиционных и нетрадиционных носителях.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  Обеспечивает защиту детей от вредной для их здоровья и развития информации.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3.4.   Осуществляет сверку поступающих в библиотеку документов (на любых носителях) с Федеральным списком запрещенных материалов экстремистского содержания не реже 1 раза в полгода. Проделанная  работа фиксируется  в «Журнале сверки с «Федеральным списком экстремистских материалов». При обнаружении запрещенных материалов экстремистского содержания  составляется акт с целью недопущения попадания их в фонд открытого доступа.  Отдел автоматизации проводит регулярно, не реже 1 раз в квартал, работу по блокированию доступа с компьютеров, установленных в библиотеке, к сайтам и электронным документам, включенным в «Федеральный список экстремистских материалов»,   проведенная работа фиксируется  в Журнале сверки. Фильтрация сети Интернет  предоставляется  провайдером «Ростелеком».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3.5.   Организация и ведение электронного  каталога.  Обеспечивает информирование пользователей об информационной продукции.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3.6.  Осуществление дифференцированного библиотечно-информационного обслуживания обучающихся:</w:t>
      </w:r>
    </w:p>
    <w:p w:rsidR="00CE2F95" w:rsidRPr="00CE2F95" w:rsidRDefault="00CE2F95" w:rsidP="00CE2F95">
      <w:pPr>
        <w:numPr>
          <w:ilvl w:val="0"/>
          <w:numId w:val="2"/>
        </w:numPr>
        <w:spacing w:before="36" w:after="0" w:line="218" w:lineRule="atLeast"/>
        <w:ind w:left="133"/>
        <w:rPr>
          <w:rFonts w:ascii="Times New Roman" w:eastAsia="Times New Roman" w:hAnsi="Times New Roman" w:cs="Times New Roman"/>
          <w:color w:val="282B26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Организует информационно-библиографическое обслуживание обучающихся, педагогов, родителей, консультирование читателей при поиске и выборе книг, обслуживание читателей на абонементе, в читальном зале;</w:t>
      </w:r>
    </w:p>
    <w:p w:rsidR="00CE2F95" w:rsidRPr="00CE2F95" w:rsidRDefault="00CE2F95" w:rsidP="00CE2F95">
      <w:pPr>
        <w:numPr>
          <w:ilvl w:val="0"/>
          <w:numId w:val="2"/>
        </w:numPr>
        <w:spacing w:before="36" w:after="0" w:line="218" w:lineRule="atLeast"/>
        <w:ind w:left="133"/>
        <w:rPr>
          <w:rFonts w:ascii="Times New Roman" w:eastAsia="Times New Roman" w:hAnsi="Times New Roman" w:cs="Times New Roman"/>
          <w:color w:val="282B26"/>
          <w:sz w:val="15"/>
          <w:szCs w:val="15"/>
          <w:lang w:eastAsia="ru-RU"/>
        </w:rPr>
      </w:pPr>
      <w:proofErr w:type="gramStart"/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  с</w:t>
      </w:r>
      <w:proofErr w:type="gramEnd"/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обучающимися занятия по основам библиотечно-информационных знаний, по воспитанию культуры и творческому чтению, привитие навыков и умения поиска информации;</w:t>
      </w:r>
    </w:p>
    <w:p w:rsidR="00CE2F95" w:rsidRPr="00CE2F95" w:rsidRDefault="00CE2F95" w:rsidP="00CE2F95">
      <w:pPr>
        <w:numPr>
          <w:ilvl w:val="0"/>
          <w:numId w:val="2"/>
        </w:numPr>
        <w:spacing w:before="36" w:after="0" w:line="218" w:lineRule="atLeast"/>
        <w:ind w:left="133"/>
        <w:rPr>
          <w:rFonts w:ascii="Times New Roman" w:eastAsia="Times New Roman" w:hAnsi="Times New Roman" w:cs="Times New Roman"/>
          <w:color w:val="282B26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организует массовые мероприятия, ориентированные на развитие общей и читательской культуры личности, оказывает содействие при организации внеурочной деятельности, организуемой в условиях реализации ФГОС ООО, содействует развитию критического мышления;</w:t>
      </w:r>
    </w:p>
    <w:p w:rsidR="00CE2F95" w:rsidRPr="00CE2F95" w:rsidRDefault="00CE2F95" w:rsidP="00CE2F95">
      <w:pPr>
        <w:numPr>
          <w:ilvl w:val="0"/>
          <w:numId w:val="2"/>
        </w:numPr>
        <w:spacing w:before="36" w:after="0" w:line="218" w:lineRule="atLeast"/>
        <w:ind w:left="133"/>
        <w:rPr>
          <w:rFonts w:ascii="Times New Roman" w:eastAsia="Times New Roman" w:hAnsi="Times New Roman" w:cs="Times New Roman"/>
          <w:color w:val="282B26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ведет библиотечно-информационное обслуживание с учетом запросов обучающихся;</w:t>
      </w:r>
    </w:p>
    <w:p w:rsidR="00CE2F95" w:rsidRPr="00CE2F95" w:rsidRDefault="00CE2F95" w:rsidP="00CE2F95">
      <w:pPr>
        <w:numPr>
          <w:ilvl w:val="0"/>
          <w:numId w:val="2"/>
        </w:numPr>
        <w:spacing w:before="36" w:after="0" w:line="218" w:lineRule="atLeast"/>
        <w:ind w:left="133"/>
        <w:rPr>
          <w:rFonts w:ascii="Times New Roman" w:eastAsia="Times New Roman" w:hAnsi="Times New Roman" w:cs="Times New Roman"/>
          <w:color w:val="282B26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допускает обучающихся </w:t>
      </w:r>
      <w:proofErr w:type="gramStart"/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 Интернет</w:t>
      </w:r>
      <w:proofErr w:type="gramEnd"/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-ресурсам, электронным документам экстремистского характера.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3.6. Осуществление дифференцированного библиотечно-информационного обслуживания педагогических работников: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удовлетворяет запросы, связанные с обучением, воспитанием и здоровьем детей;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содействует профессиональной компетенции, повышению квалификации,  создание условий для их самообразования и профессионального образования;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организует доступ к педагогической информации на любых носителях.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3.7.  Ведение необходимой документации по учету библиотечного фонда и обслуживанию читателей в соответствии с установленным порядком.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3.8. Популяризация литературы с помощью индивидуальных, групповых, массовых форм работы (бесед, выставок, библиографических обзоров, обсуждений книг).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3.9. Повышение квалификации сотрудников, создание условий для их самообразования и профессионального образования.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4. Организация деятельности библиотеки.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 Структура школьной библиотеки: абонемент, читальный зал, хранилище учебников.</w:t>
      </w:r>
    </w:p>
    <w:p w:rsidR="00CE2F95" w:rsidRPr="00F83C17" w:rsidRDefault="00CE2F95" w:rsidP="00F83C17">
      <w:pPr>
        <w:spacing w:before="145" w:after="145" w:line="218" w:lineRule="atLeast"/>
        <w:ind w:left="-284" w:right="-284"/>
        <w:rPr>
          <w:rFonts w:ascii="Times New Roman" w:eastAsia="Times New Roman" w:hAnsi="Times New Roman" w:cs="Times New Roman"/>
          <w:color w:val="343932"/>
          <w:sz w:val="28"/>
          <w:szCs w:val="28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 Осуществляется  библиотечно-информационное обслуживание на основе библиотечно-информационных ресурсов в соответствии с учебно-</w:t>
      </w:r>
      <w:r w:rsidRPr="00F8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воспитательным планом школы, программами, проектами и планом работы библиотеки;</w:t>
      </w:r>
    </w:p>
    <w:p w:rsidR="00CE2F95" w:rsidRPr="00F83C17" w:rsidRDefault="00CE2F95" w:rsidP="00F83C17">
      <w:pPr>
        <w:spacing w:before="145" w:after="145" w:line="218" w:lineRule="atLeast"/>
        <w:ind w:left="-284" w:right="-284"/>
        <w:rPr>
          <w:rFonts w:ascii="Times New Roman" w:eastAsia="Times New Roman" w:hAnsi="Times New Roman" w:cs="Times New Roman"/>
          <w:color w:val="343932"/>
          <w:sz w:val="28"/>
          <w:szCs w:val="28"/>
          <w:lang w:eastAsia="ru-RU"/>
        </w:rPr>
      </w:pPr>
      <w:r w:rsidRPr="00F8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Контроль за фондом библиотеки (материалы экстремистского характера</w:t>
      </w:r>
      <w:proofErr w:type="gramStart"/>
      <w:r w:rsidRPr="00F8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  электронными</w:t>
      </w:r>
      <w:proofErr w:type="gramEnd"/>
      <w:r w:rsidRPr="00F8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документами, интернет-сайтами (доступ к которым возможен с компьютеров, установленных в библиотеке) и Интернет-ресурсами осуществляет  инженерная служба школы (доступ заблокирован фильтром).</w:t>
      </w:r>
    </w:p>
    <w:p w:rsidR="00CE2F95" w:rsidRPr="00F83C17" w:rsidRDefault="00CE2F95" w:rsidP="00F83C17">
      <w:pPr>
        <w:spacing w:before="145" w:after="145" w:line="218" w:lineRule="atLeast"/>
        <w:ind w:left="-284" w:right="-284"/>
        <w:rPr>
          <w:rFonts w:ascii="Times New Roman" w:eastAsia="Times New Roman" w:hAnsi="Times New Roman" w:cs="Times New Roman"/>
          <w:color w:val="343932"/>
          <w:sz w:val="28"/>
          <w:szCs w:val="28"/>
          <w:lang w:eastAsia="ru-RU"/>
        </w:rPr>
      </w:pPr>
      <w:r w:rsidRPr="00F8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Обеспечивается соответствующий санитарно-гигиенический режим и благоприятные условия для обслуживания читателей.</w:t>
      </w:r>
    </w:p>
    <w:p w:rsidR="00CE2F95" w:rsidRPr="00F83C17" w:rsidRDefault="00CE2F95" w:rsidP="00F83C17">
      <w:pPr>
        <w:spacing w:before="145" w:after="145" w:line="218" w:lineRule="atLeast"/>
        <w:ind w:left="-284" w:right="-284"/>
        <w:rPr>
          <w:rFonts w:ascii="Times New Roman" w:eastAsia="Times New Roman" w:hAnsi="Times New Roman" w:cs="Times New Roman"/>
          <w:color w:val="343932"/>
          <w:sz w:val="28"/>
          <w:szCs w:val="28"/>
          <w:lang w:eastAsia="ru-RU"/>
        </w:rPr>
      </w:pPr>
      <w:r w:rsidRPr="00F8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Организовывается взаимодействие с библиотеками (поселковыми, районными).</w:t>
      </w:r>
    </w:p>
    <w:p w:rsidR="00CE2F95" w:rsidRPr="00F83C17" w:rsidRDefault="00CE2F95" w:rsidP="00F83C17">
      <w:pPr>
        <w:spacing w:after="0" w:line="218" w:lineRule="atLeast"/>
        <w:ind w:left="-284" w:right="-284"/>
        <w:rPr>
          <w:rFonts w:ascii="Times New Roman" w:eastAsia="Times New Roman" w:hAnsi="Times New Roman" w:cs="Times New Roman"/>
          <w:color w:val="343932"/>
          <w:sz w:val="28"/>
          <w:szCs w:val="28"/>
          <w:lang w:eastAsia="ru-RU"/>
        </w:rPr>
      </w:pPr>
      <w:r w:rsidRPr="00F8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4.6. Происходит систематическое информирование читателей о деятельности библиотеки, в том числе через школьный  сайт. Ссылка на Федеральный список экстремистских материалов размещена на школьном сайте в разделе Библиотека (Сайт Министерства юстиции РФ) </w:t>
      </w:r>
      <w:hyperlink r:id="rId6" w:history="1">
        <w:r w:rsidRPr="00F83C1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http://minjust.ru/extremist-materials</w:t>
        </w:r>
      </w:hyperlink>
    </w:p>
    <w:p w:rsidR="00CE2F95" w:rsidRPr="00F83C17" w:rsidRDefault="00CE2F95" w:rsidP="00F83C17">
      <w:pPr>
        <w:spacing w:before="145" w:after="145" w:line="218" w:lineRule="atLeast"/>
        <w:ind w:left="-284" w:right="-284"/>
        <w:rPr>
          <w:rFonts w:ascii="Times New Roman" w:eastAsia="Times New Roman" w:hAnsi="Times New Roman" w:cs="Times New Roman"/>
          <w:color w:val="343932"/>
          <w:sz w:val="28"/>
          <w:szCs w:val="28"/>
          <w:lang w:eastAsia="ru-RU"/>
        </w:rPr>
      </w:pPr>
      <w:r w:rsidRPr="00F8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Обеспечивается требуемый режим хранения и сохранности библиотечного фонда, согласно которому хранение учебников осуществляется в отдельном помещении.</w:t>
      </w:r>
    </w:p>
    <w:p w:rsidR="00E52CCD" w:rsidRPr="00F83C17" w:rsidRDefault="00CE2F95" w:rsidP="00F83C17">
      <w:pPr>
        <w:spacing w:before="145" w:after="145" w:line="218" w:lineRule="atLeast"/>
        <w:ind w:left="-284" w:right="-284"/>
        <w:rPr>
          <w:rFonts w:ascii="Times New Roman" w:eastAsia="Times New Roman" w:hAnsi="Times New Roman" w:cs="Times New Roman"/>
          <w:color w:val="343932"/>
          <w:sz w:val="28"/>
          <w:szCs w:val="28"/>
          <w:lang w:eastAsia="ru-RU"/>
        </w:rPr>
      </w:pPr>
      <w:r w:rsidRPr="00F8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Организуется работа по сохранности библиотечного фонда.</w:t>
      </w:r>
    </w:p>
    <w:p w:rsidR="00CE2F95" w:rsidRPr="00F83C17" w:rsidRDefault="00CE2F95" w:rsidP="00F83C17">
      <w:pPr>
        <w:spacing w:before="145" w:after="145" w:line="218" w:lineRule="atLeast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52CCD" w:rsidRPr="00F8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4.9.В целях рационального использования фондов школьной библиотеки     (ШИБЦ) при выявлении излишков и не используемых учебников в фонде школьной библиотеки,</w:t>
      </w:r>
      <w:r w:rsidR="00AA4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2CCD" w:rsidRPr="00F8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учебники может передаваться в другое общеобразовательное учреждение по взаимообмену между школьными библиотеками,</w:t>
      </w:r>
      <w:r w:rsidR="00AA4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2CCD" w:rsidRPr="00F8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(МБА) межбиблиотечный абонент на время учебного процесса.</w:t>
      </w:r>
    </w:p>
    <w:p w:rsidR="00E52CCD" w:rsidRPr="00F83C17" w:rsidRDefault="00E52CCD" w:rsidP="00F83C17">
      <w:pPr>
        <w:spacing w:before="145" w:after="145" w:line="218" w:lineRule="atLeast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4.9.В случае если</w:t>
      </w:r>
      <w:r w:rsidR="00584918" w:rsidRPr="00F8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учебник будет необходим образовательному учреждению, передающему его использования в образовательном процессе в последующие годы, то он передается во временное пользование и его передача в другое учреждение регистрируется в книге МБА. Образовательное учреждение, получившее учебники из библиотек учреждений образования Ножай-Юртовского  муниципального района и учреждений образования ЧР  несет материальную ответственность за их сохранность и обязано в случае потребности образовательному учреждению, в котором были получены эти учебники, вернуть их в конце учебного года.</w:t>
      </w:r>
    </w:p>
    <w:p w:rsidR="00584918" w:rsidRPr="00F83C17" w:rsidRDefault="00584918" w:rsidP="00F83C17">
      <w:pPr>
        <w:spacing w:before="145" w:after="145" w:line="218" w:lineRule="atLeast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4.10.В случае порчи или утери учебника полученного по МБА,</w:t>
      </w:r>
      <w:r w:rsidR="00603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библиотека-получатель обязана заменить его идентичным </w:t>
      </w:r>
      <w:proofErr w:type="gramStart"/>
      <w:r w:rsidRPr="00F8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экземпляром .</w:t>
      </w:r>
      <w:proofErr w:type="gramEnd"/>
    </w:p>
    <w:p w:rsidR="00584918" w:rsidRPr="00F83C17" w:rsidRDefault="00584918" w:rsidP="00F83C17">
      <w:pPr>
        <w:spacing w:before="145" w:after="145" w:line="218" w:lineRule="atLeast"/>
        <w:ind w:left="-284" w:right="-284"/>
        <w:rPr>
          <w:rFonts w:ascii="Times New Roman" w:eastAsia="Times New Roman" w:hAnsi="Times New Roman" w:cs="Times New Roman"/>
          <w:color w:val="343932"/>
          <w:sz w:val="28"/>
          <w:szCs w:val="28"/>
          <w:lang w:eastAsia="ru-RU"/>
        </w:rPr>
      </w:pPr>
      <w:proofErr w:type="gramStart"/>
      <w:r w:rsidRPr="00F8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4.11.Лицо,утвержденное</w:t>
      </w:r>
      <w:proofErr w:type="gramEnd"/>
      <w:r w:rsidRPr="00F8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 по ОУ как ответственный за </w:t>
      </w:r>
      <w:proofErr w:type="spellStart"/>
      <w:r w:rsidRPr="00F8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книгообеспечении</w:t>
      </w:r>
      <w:proofErr w:type="spellEnd"/>
      <w:r w:rsidRPr="00F8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ОУ,</w:t>
      </w:r>
      <w:r w:rsidR="00603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 за его сохранностью и за рациональным использованием.</w:t>
      </w:r>
    </w:p>
    <w:p w:rsidR="00E52CCD" w:rsidRPr="00F83C17" w:rsidRDefault="00E52CCD" w:rsidP="00F83C17">
      <w:pPr>
        <w:spacing w:before="145" w:after="145" w:line="218" w:lineRule="atLeast"/>
        <w:ind w:left="-284" w:right="-284"/>
        <w:rPr>
          <w:rFonts w:ascii="Times New Roman" w:eastAsia="Times New Roman" w:hAnsi="Times New Roman" w:cs="Times New Roman"/>
          <w:color w:val="343932"/>
          <w:sz w:val="28"/>
          <w:szCs w:val="28"/>
          <w:lang w:eastAsia="ru-RU"/>
        </w:rPr>
      </w:pPr>
    </w:p>
    <w:p w:rsidR="00CE2F95" w:rsidRPr="00F83C17" w:rsidRDefault="00CE2F95" w:rsidP="00F83C17">
      <w:pPr>
        <w:spacing w:before="145" w:after="145" w:line="218" w:lineRule="atLeast"/>
        <w:ind w:left="-284" w:right="-284"/>
        <w:rPr>
          <w:rFonts w:ascii="Times New Roman" w:eastAsia="Times New Roman" w:hAnsi="Times New Roman" w:cs="Times New Roman"/>
          <w:color w:val="343932"/>
          <w:sz w:val="28"/>
          <w:szCs w:val="28"/>
          <w:lang w:eastAsia="ru-RU"/>
        </w:rPr>
      </w:pPr>
      <w:r w:rsidRPr="00F83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     Управление, штаты</w:t>
      </w:r>
    </w:p>
    <w:p w:rsidR="00CE2F95" w:rsidRPr="00F83C17" w:rsidRDefault="00CE2F95" w:rsidP="00F83C17">
      <w:pPr>
        <w:spacing w:before="145" w:after="145" w:line="218" w:lineRule="atLeast"/>
        <w:ind w:left="-284" w:right="-284"/>
        <w:rPr>
          <w:rFonts w:ascii="Times New Roman" w:eastAsia="Times New Roman" w:hAnsi="Times New Roman" w:cs="Times New Roman"/>
          <w:color w:val="343932"/>
          <w:sz w:val="28"/>
          <w:szCs w:val="28"/>
          <w:lang w:eastAsia="ru-RU"/>
        </w:rPr>
      </w:pPr>
      <w:r w:rsidRPr="00F8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Общее руководство деятельностью школьной библиотеки осуществляет директор школы, который утверждает нормативные и технологические документы, планы и отчеты о работе библиотеки. Директор несет ответственность за все стороны деятельности библиотеки и, в первую очередь, за комплектование и сохранность ее фонда, а также создание комфортной среды для читателей.</w:t>
      </w:r>
    </w:p>
    <w:p w:rsidR="00CE2F95" w:rsidRPr="00F83C17" w:rsidRDefault="00CE2F95" w:rsidP="00F83C17">
      <w:pPr>
        <w:spacing w:before="145" w:after="145" w:line="218" w:lineRule="atLeast"/>
        <w:ind w:left="-284" w:right="-284"/>
        <w:rPr>
          <w:rFonts w:ascii="Times New Roman" w:eastAsia="Times New Roman" w:hAnsi="Times New Roman" w:cs="Times New Roman"/>
          <w:color w:val="343932"/>
          <w:sz w:val="28"/>
          <w:szCs w:val="28"/>
          <w:lang w:eastAsia="ru-RU"/>
        </w:rPr>
      </w:pPr>
      <w:r w:rsidRPr="00F8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Директор школы делегирует выполнение отдельных функций контроля над деятельностью библиотеки заместителю директора.</w:t>
      </w:r>
    </w:p>
    <w:p w:rsidR="00CE2F95" w:rsidRPr="00F83C17" w:rsidRDefault="00CE2F95" w:rsidP="00F83C17">
      <w:pPr>
        <w:spacing w:before="145" w:after="145" w:line="218" w:lineRule="atLeast"/>
        <w:ind w:left="-284" w:right="-284"/>
        <w:rPr>
          <w:rFonts w:ascii="Times New Roman" w:eastAsia="Times New Roman" w:hAnsi="Times New Roman" w:cs="Times New Roman"/>
          <w:color w:val="343932"/>
          <w:sz w:val="28"/>
          <w:szCs w:val="28"/>
          <w:lang w:eastAsia="ru-RU"/>
        </w:rPr>
      </w:pPr>
      <w:r w:rsidRPr="00F8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 Ряд функций управления библиотекой делегируется директором ОУ педагогу-библиотекарю, в соответствии с функциональными обязанностями, предусмотренными квалификационными требованиями, Трудовым договором и Уставом школы.</w:t>
      </w:r>
    </w:p>
    <w:p w:rsidR="00CE2F95" w:rsidRPr="00F83C17" w:rsidRDefault="00CE2F95" w:rsidP="00F83C17">
      <w:pPr>
        <w:spacing w:before="145" w:after="145" w:line="218" w:lineRule="atLeast"/>
        <w:ind w:left="-284" w:right="-284"/>
        <w:rPr>
          <w:rFonts w:ascii="Times New Roman" w:eastAsia="Times New Roman" w:hAnsi="Times New Roman" w:cs="Times New Roman"/>
          <w:color w:val="343932"/>
          <w:sz w:val="28"/>
          <w:szCs w:val="28"/>
          <w:lang w:eastAsia="ru-RU"/>
        </w:rPr>
      </w:pPr>
      <w:r w:rsidRPr="00F8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За организацию работы и результаты деятельности библиотеки отвечает педагог-библиотекарь, который является членом педагогического совета, входит в состав педагогического совета.</w:t>
      </w:r>
    </w:p>
    <w:p w:rsidR="00CE2F95" w:rsidRPr="00F83C17" w:rsidRDefault="00CE2F95" w:rsidP="00F83C17">
      <w:pPr>
        <w:spacing w:before="145" w:after="145" w:line="218" w:lineRule="atLeast"/>
        <w:ind w:left="-284" w:right="-284"/>
        <w:rPr>
          <w:rFonts w:ascii="Times New Roman" w:eastAsia="Times New Roman" w:hAnsi="Times New Roman" w:cs="Times New Roman"/>
          <w:color w:val="343932"/>
          <w:sz w:val="28"/>
          <w:szCs w:val="28"/>
          <w:lang w:eastAsia="ru-RU"/>
        </w:rPr>
      </w:pPr>
      <w:r w:rsidRPr="00F8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5.5. Библиотека составляет годовой план и отчет по работе, которые обсуждаются на педагогическом совете и утверждаются директором школы. Годовой план библиотеки является частью общего годового плана УВР ОУ.</w:t>
      </w:r>
    </w:p>
    <w:p w:rsidR="00CE2F95" w:rsidRPr="00F83C17" w:rsidRDefault="00CE2F95" w:rsidP="00F83C17">
      <w:pPr>
        <w:spacing w:before="145" w:after="145" w:line="218" w:lineRule="atLeast"/>
        <w:ind w:left="-284" w:right="-284"/>
        <w:rPr>
          <w:rFonts w:ascii="Times New Roman" w:eastAsia="Times New Roman" w:hAnsi="Times New Roman" w:cs="Times New Roman"/>
          <w:color w:val="343932"/>
          <w:sz w:val="28"/>
          <w:szCs w:val="28"/>
          <w:lang w:eastAsia="ru-RU"/>
        </w:rPr>
      </w:pPr>
      <w:r w:rsidRPr="00F8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График работы библиотеки устанавливается в соответствии с расписанием работы школы, а также правилами внутреннего трудового распорядка. Один час рабочего дня выделяется на выполнение внутри библиотечной работы. Один раз в месяц в библиотеке проводится санитарный день, в который библиотека не обслуживает читателей. Вторник - методический день библиотекаря, который используется для посещения семинаров, совещаний библиотекарей, для подготовки к массовым мероприятиям.</w:t>
      </w:r>
    </w:p>
    <w:p w:rsidR="00F83C17" w:rsidRDefault="00F83C17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5.7. Штат библиотеки и размеры оплаты труда, включая доплаты и надбавки к должностным окладам, устанавливаются в соответствии с действующими нормативными правовыми документами с учетом объемов и сложности работ.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5.8. В целях обеспечения дифференцированной работы школьной библиотеки могут вводиться должности: заведующий библиотекой, библиотекарь, педагог-библиотекарь.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5.9. Научно-методическое руководство библиотеки ОУ осуществляется Центральной библиотечно-информационной комиссией Министерства общего и профессионального образования РФ через Государственную научную педагогическую библиотеку им. Ушинского Российской Академии образования, выполняющую роль отраслевого научно-методического и информационного центра для библиотек ОУ, а также инспектором по библиотекам УО.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5.10. Работники библиотеки должны располагать сведениями о запрещенных книгах и иной печатной продукции, т.е. иметь государственный перечень (список) экстремистской литературы.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6.      Права, обязанности и ответственность.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Работники школьной библиотеки имеют право: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6.1. Самостоятельно определять содержание и формы своей деятельности в соответствии с целями и задачами, приведенными в настоящем положении.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6.2. Разрабатывать правила пользования библиотекой.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6.3. Проводить в установленном порядке факультативные занятия, уроки и кружки по информационной грамотности и культуре;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6.4. Участвовать в управлении ОУ согласно Типовому положению об ОУ.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6.5. На свободный доступ к информации, связанной с решением поставленных перед библиотекой задач: к образовательным программам, учебным планам, планам работу ОУ и его структурных подразделений.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6.6. На поддержку со стороны региональных органов образования и администрации ОУ в деле организации повышения квалификации работников библиотек. Создания необходимых условий для их самообразования, а также для обеспечения их участия в </w:t>
      </w: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работе МО библиотечных работников, в научных конференциях, совещаниях, семинарах по вопросам библиотечно-информационной работы.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6.7. На участие в работе общественных организаций.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6.8. На дополнительную оплату труда, предусмотренную законодательством.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6.9. На представление к различным формам поощрения, наградам и знакам отличия, предусмотренным для работников образования и культуры.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Библиотечные работники несут ответственность: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6.10. За соблюдение трудовых отношений, регламентируемых законодательством РФ о труде и коллективным договором данного ОУ.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6.11. За выполнение функций, предусмотренных настоящим Положением.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6.12. За сохранность библиотечных фондов в порядке, предусмотренном действующим законодательством.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6.13. Библиотекарь (педагог-библиотекарь) ежеквартально проводит сверку имеющихся в фондах библиотеки документов с Федеральным списком экстремистских материалов, изымает их из оборота библиотеки, ведёт журнал сверок фонда библиотеки с Федеральным списком экстремистских материалов.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7.      Права и обязанности пользователей библиотеки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7.1. Пользователи библиотеки имеют право: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получать полную информацию о составе библиотечного фонда, информационных ресурсах и предоставляемых библиотекой услугах;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пользоваться справочно-библиографическим аппаратом библиотеки;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получать консультационную помощь в поиске и выборе источников информации;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получать во временное пользование на абонементе и в читальном зале печатные издания и другие источники информации;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продлевать срок пользования документами;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получать тематические, фактографические, уточняющие и библиографические справки на основе фонда библиотеки;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участвовать в мероприятиях, проводимых библиотекой;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обращаться для разрешения конфликтной ситуации к директору школы.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7.2. Пользователи школьной библиотеки обязаны: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соблюдать правила пользования школьной библиотекой;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пользоваться ценными и справочными документами только в помещении библиотеки;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расписываться в читательском формуляре за каждый полученный документ (исключение: обучающиеся 1-4 классов);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возвращать документы в школьную библиотеку в установленные сроки;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заменять документы школьной библиотеки в случае их утраты или порчи им равноценными, либо компенсировать ущерб в размере, установленном правилами пользования школьной библиотекой;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полностью рассчитаться со школьной библиотекой по истечении срока обучения или работы в школе.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7.3.  Порядок работы с компьютером, расположенным в библиотеке: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работа с компьютером участников образовательного процесса производится по графику, утвержденному руководителем образовательного учреждения и в присутствии сотрудника библиотеки;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б) по всем вопросам поиска информации в Интернете пользователь должен обращаться к работнику библиотеки;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в) запрещается обращение к ресурсам Интернета, предполагающим оплату;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г) запрещается обращение к ресурсам Интернет, содержащим экстремистский характер;</w:t>
      </w:r>
    </w:p>
    <w:p w:rsidR="00CE2F95" w:rsidRPr="00CE2F95" w:rsidRDefault="00CE2F95" w:rsidP="00CE2F95">
      <w:pPr>
        <w:spacing w:before="145" w:after="145" w:line="218" w:lineRule="atLeast"/>
        <w:rPr>
          <w:rFonts w:ascii="Times New Roman" w:eastAsia="Times New Roman" w:hAnsi="Times New Roman" w:cs="Times New Roman"/>
          <w:color w:val="343932"/>
          <w:sz w:val="15"/>
          <w:szCs w:val="15"/>
          <w:lang w:eastAsia="ru-RU"/>
        </w:rPr>
      </w:pPr>
      <w:r w:rsidRPr="00CE2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в) работа с компьютером производится согласно утвержденным санитарно-гигиеническим требованиям.</w:t>
      </w:r>
    </w:p>
    <w:p w:rsidR="00BA36B9" w:rsidRDefault="00BA36B9"/>
    <w:sectPr w:rsidR="00BA36B9" w:rsidSect="00F83C1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2BB"/>
    <w:multiLevelType w:val="multilevel"/>
    <w:tmpl w:val="840AD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7F3F59"/>
    <w:multiLevelType w:val="multilevel"/>
    <w:tmpl w:val="F918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2F95"/>
    <w:rsid w:val="00067107"/>
    <w:rsid w:val="00253FDF"/>
    <w:rsid w:val="002951C0"/>
    <w:rsid w:val="003C0EDD"/>
    <w:rsid w:val="004B7643"/>
    <w:rsid w:val="00584918"/>
    <w:rsid w:val="00603B49"/>
    <w:rsid w:val="00A3499D"/>
    <w:rsid w:val="00AA424E"/>
    <w:rsid w:val="00BA36B9"/>
    <w:rsid w:val="00C95EE7"/>
    <w:rsid w:val="00CE2F95"/>
    <w:rsid w:val="00E22A12"/>
    <w:rsid w:val="00E52CCD"/>
    <w:rsid w:val="00F66AB3"/>
    <w:rsid w:val="00F8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5B9B6-D258-43D4-A55F-42DA0B75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6B9"/>
  </w:style>
  <w:style w:type="paragraph" w:styleId="2">
    <w:name w:val="heading 2"/>
    <w:basedOn w:val="a"/>
    <w:link w:val="20"/>
    <w:uiPriority w:val="9"/>
    <w:qFormat/>
    <w:rsid w:val="00CE2F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E2F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2F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2F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E2F95"/>
    <w:rPr>
      <w:color w:val="0000FF"/>
      <w:u w:val="single"/>
    </w:rPr>
  </w:style>
  <w:style w:type="character" w:customStyle="1" w:styleId="art-postdateicon">
    <w:name w:val="art-postdateicon"/>
    <w:basedOn w:val="a0"/>
    <w:rsid w:val="00CE2F95"/>
  </w:style>
  <w:style w:type="character" w:customStyle="1" w:styleId="apple-converted-space">
    <w:name w:val="apple-converted-space"/>
    <w:basedOn w:val="a0"/>
    <w:rsid w:val="00CE2F95"/>
  </w:style>
  <w:style w:type="character" w:customStyle="1" w:styleId="art-postauthoricon">
    <w:name w:val="art-postauthoricon"/>
    <w:basedOn w:val="a0"/>
    <w:rsid w:val="00CE2F95"/>
  </w:style>
  <w:style w:type="paragraph" w:styleId="a4">
    <w:name w:val="Normal (Web)"/>
    <w:basedOn w:val="a"/>
    <w:uiPriority w:val="99"/>
    <w:semiHidden/>
    <w:unhideWhenUsed/>
    <w:rsid w:val="00CE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2F95"/>
    <w:rPr>
      <w:b/>
      <w:bCs/>
    </w:rPr>
  </w:style>
  <w:style w:type="paragraph" w:customStyle="1" w:styleId="default">
    <w:name w:val="default"/>
    <w:basedOn w:val="a"/>
    <w:rsid w:val="00CE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0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4116">
          <w:marLeft w:val="0"/>
          <w:marRight w:val="0"/>
          <w:marTop w:val="61"/>
          <w:marBottom w:val="0"/>
          <w:divBdr>
            <w:top w:val="single" w:sz="4" w:space="1" w:color="D4CCAA"/>
            <w:left w:val="single" w:sz="4" w:space="1" w:color="D4CCAA"/>
            <w:bottom w:val="single" w:sz="4" w:space="1" w:color="D4CCAA"/>
            <w:right w:val="single" w:sz="4" w:space="1" w:color="D4CCAA"/>
          </w:divBdr>
        </w:div>
        <w:div w:id="11142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just.ru/extremist-materials" TargetMode="External"/><Relationship Id="rId5" Type="http://schemas.openxmlformats.org/officeDocument/2006/relationships/hyperlink" Target="http://ru.wikipedia.org/wiki/%D0%A4%D0%B5%D0%B4%D0%B5%D1%80%D0%B0%D0%BB%D1%8C%D0%BD%D1%8B%D0%B9_%D0%B7%D0%B0%D0%BA%D0%BE%D0%BD_%D0%A0%D0%BE%D1%81%D1%81%D0%B8%D0%B9%D1%81%D0%BA%D0%BE%D0%B9_%D0%A4%D0%B5%D0%B4%D0%B5%D1%80%D0%B0%D1%86%D0%B8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2906</Words>
  <Characters>16568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Айнади</dc:creator>
  <cp:lastModifiedBy>Директор</cp:lastModifiedBy>
  <cp:revision>12</cp:revision>
  <cp:lastPrinted>2017-10-30T06:46:00Z</cp:lastPrinted>
  <dcterms:created xsi:type="dcterms:W3CDTF">2016-08-17T07:57:00Z</dcterms:created>
  <dcterms:modified xsi:type="dcterms:W3CDTF">2019-09-02T10:02:00Z</dcterms:modified>
</cp:coreProperties>
</file>